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6957" w14:textId="77777777" w:rsidR="00312C38" w:rsidRPr="00312C38" w:rsidRDefault="00312C38" w:rsidP="00312C38">
      <w:pPr>
        <w:pStyle w:val="NormalWeb"/>
        <w:spacing w:before="0" w:after="0"/>
        <w:contextualSpacing/>
        <w:jc w:val="center"/>
        <w:textAlignment w:val="baseline"/>
        <w:rPr>
          <w:rFonts w:asciiTheme="minorHAnsi" w:eastAsiaTheme="majorEastAsia" w:hAnsiTheme="minorHAnsi" w:cstheme="minorHAnsi"/>
          <w:b/>
          <w:bCs/>
          <w:sz w:val="32"/>
          <w:szCs w:val="32"/>
        </w:rPr>
      </w:pPr>
      <w:proofErr w:type="gramStart"/>
      <w:r w:rsidRPr="00312C38">
        <w:rPr>
          <w:rFonts w:asciiTheme="minorHAnsi" w:eastAsiaTheme="majorEastAsia" w:hAnsiTheme="minorHAnsi" w:cstheme="minorHAnsi"/>
          <w:b/>
          <w:bCs/>
          <w:sz w:val="32"/>
          <w:szCs w:val="32"/>
        </w:rPr>
        <w:t>MATH:5760:0001</w:t>
      </w:r>
      <w:proofErr w:type="gramEnd"/>
      <w:r w:rsidRPr="00312C38">
        <w:rPr>
          <w:rFonts w:asciiTheme="minorHAnsi" w:eastAsiaTheme="majorEastAsia" w:hAnsiTheme="minorHAnsi" w:cstheme="minorHAnsi"/>
          <w:b/>
          <w:bCs/>
          <w:sz w:val="32"/>
          <w:szCs w:val="32"/>
        </w:rPr>
        <w:t xml:space="preserve"> Mathematical Biology II</w:t>
      </w:r>
    </w:p>
    <w:p w14:paraId="0A6AB558" w14:textId="29C6907E" w:rsidR="00497870" w:rsidRPr="00497870" w:rsidRDefault="00312C38" w:rsidP="00497870">
      <w:pPr>
        <w:pStyle w:val="NormalWeb"/>
        <w:spacing w:before="0" w:after="0"/>
        <w:contextualSpacing/>
        <w:jc w:val="center"/>
        <w:textAlignment w:val="baseline"/>
        <w:rPr>
          <w:rFonts w:asciiTheme="minorHAnsi" w:eastAsiaTheme="majorEastAsia" w:hAnsiTheme="minorHAnsi" w:cstheme="minorHAnsi"/>
          <w:b/>
          <w:bCs/>
          <w:sz w:val="32"/>
          <w:szCs w:val="32"/>
        </w:rPr>
      </w:pPr>
      <w:r w:rsidRPr="00440EDF">
        <w:rPr>
          <w:rFonts w:asciiTheme="minorHAnsi" w:eastAsiaTheme="majorEastAsia" w:hAnsiTheme="minorHAnsi" w:cstheme="minorHAnsi"/>
          <w:b/>
          <w:bCs/>
          <w:sz w:val="32"/>
          <w:szCs w:val="32"/>
        </w:rPr>
        <w:t>Introduction to Machine Learning</w:t>
      </w:r>
    </w:p>
    <w:p w14:paraId="3BA64F9A" w14:textId="77777777" w:rsidR="007F3F50" w:rsidRPr="00440EDF" w:rsidRDefault="007F3F50" w:rsidP="00497870">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p>
    <w:p w14:paraId="32CBE712" w14:textId="77777777" w:rsidR="00497870" w:rsidRPr="00440EDF" w:rsidRDefault="0064062B" w:rsidP="004C484D">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r w:rsidRPr="00440EDF">
        <w:rPr>
          <w:rFonts w:asciiTheme="minorHAnsi" w:hAnsiTheme="minorHAnsi" w:cstheme="minorHAnsi"/>
          <w:b/>
          <w:bCs/>
        </w:rPr>
        <w:t>The University of Iowa</w:t>
      </w:r>
    </w:p>
    <w:p w14:paraId="556E07CB" w14:textId="19AF7878" w:rsidR="002A09F3" w:rsidRPr="00440EDF" w:rsidRDefault="00497870" w:rsidP="00497870">
      <w:pPr>
        <w:pStyle w:val="NormalWeb"/>
        <w:shd w:val="clear" w:color="auto" w:fill="FFFFFF"/>
        <w:contextualSpacing/>
        <w:jc w:val="center"/>
        <w:textAlignment w:val="baseline"/>
        <w:rPr>
          <w:rFonts w:asciiTheme="minorHAnsi" w:hAnsiTheme="minorHAnsi" w:cstheme="minorHAnsi"/>
          <w:b/>
          <w:bCs/>
        </w:rPr>
      </w:pPr>
      <w:r w:rsidRPr="00497870">
        <w:rPr>
          <w:rFonts w:asciiTheme="minorHAnsi" w:hAnsiTheme="minorHAnsi" w:cstheme="minorHAnsi"/>
          <w:b/>
          <w:bCs/>
        </w:rPr>
        <w:t xml:space="preserve">Department of Mathematics:  </w:t>
      </w:r>
      <w:hyperlink r:id="rId8" w:history="1">
        <w:r w:rsidRPr="00497870">
          <w:rPr>
            <w:rStyle w:val="Hyperlink"/>
            <w:rFonts w:asciiTheme="minorHAnsi" w:hAnsiTheme="minorHAnsi" w:cstheme="minorHAnsi"/>
            <w:b/>
            <w:bCs/>
          </w:rPr>
          <w:t>https://math.uiowa.edu/</w:t>
        </w:r>
      </w:hyperlink>
      <w:r w:rsidRPr="00497870">
        <w:rPr>
          <w:rFonts w:asciiTheme="minorHAnsi" w:hAnsiTheme="minorHAnsi" w:cstheme="minorHAnsi"/>
          <w:b/>
          <w:bCs/>
        </w:rPr>
        <w:t xml:space="preserve"> </w:t>
      </w:r>
      <w:r w:rsidR="0064062B" w:rsidRPr="00440EDF">
        <w:rPr>
          <w:rFonts w:asciiTheme="minorHAnsi" w:hAnsiTheme="minorHAnsi" w:cstheme="minorHAnsi"/>
          <w:b/>
          <w:bCs/>
        </w:rPr>
        <w:br/>
        <w:t>The College of Liberal Arts and Sciences</w:t>
      </w:r>
    </w:p>
    <w:p w14:paraId="7FC2B449" w14:textId="76FFF393" w:rsidR="002A09F3" w:rsidRPr="00440EDF" w:rsidRDefault="00497870" w:rsidP="004C484D">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r w:rsidRPr="00440EDF">
        <w:rPr>
          <w:rFonts w:asciiTheme="minorHAnsi" w:hAnsiTheme="minorHAnsi" w:cstheme="minorHAnsi"/>
          <w:b/>
          <w:bCs/>
        </w:rPr>
        <w:t>Spring</w:t>
      </w:r>
      <w:r w:rsidR="002A09F3" w:rsidRPr="00440EDF">
        <w:rPr>
          <w:rFonts w:asciiTheme="minorHAnsi" w:hAnsiTheme="minorHAnsi" w:cstheme="minorHAnsi"/>
          <w:b/>
          <w:bCs/>
        </w:rPr>
        <w:t xml:space="preserve"> </w:t>
      </w:r>
      <w:r w:rsidR="0028618B" w:rsidRPr="00440EDF">
        <w:rPr>
          <w:rFonts w:asciiTheme="minorHAnsi" w:hAnsiTheme="minorHAnsi" w:cstheme="minorHAnsi"/>
          <w:b/>
          <w:bCs/>
        </w:rPr>
        <w:t>202</w:t>
      </w:r>
      <w:r w:rsidRPr="00440EDF">
        <w:rPr>
          <w:rFonts w:asciiTheme="minorHAnsi" w:hAnsiTheme="minorHAnsi" w:cstheme="minorHAnsi"/>
          <w:b/>
          <w:bCs/>
        </w:rPr>
        <w:t>6</w:t>
      </w:r>
    </w:p>
    <w:p w14:paraId="321A36C1" w14:textId="35E42B49" w:rsidR="002A09F3" w:rsidRPr="00440EDF" w:rsidRDefault="00497870" w:rsidP="00604774">
      <w:pPr>
        <w:shd w:val="clear" w:color="auto" w:fill="FFFFFF"/>
        <w:jc w:val="center"/>
        <w:rPr>
          <w:rFonts w:asciiTheme="minorHAnsi" w:hAnsiTheme="minorHAnsi" w:cstheme="minorHAnsi"/>
        </w:rPr>
      </w:pPr>
      <w:r w:rsidRPr="00440EDF">
        <w:rPr>
          <w:rStyle w:val="text-info"/>
          <w:rFonts w:asciiTheme="minorHAnsi" w:hAnsiTheme="minorHAnsi" w:cstheme="minorHAnsi"/>
          <w:b/>
          <w:color w:val="0070C0"/>
          <w:szCs w:val="24"/>
        </w:rPr>
        <w:t xml:space="preserve">Time and Location:  </w:t>
      </w:r>
      <w:r w:rsidR="00604774" w:rsidRPr="00440EDF">
        <w:rPr>
          <w:rFonts w:asciiTheme="minorHAnsi" w:hAnsiTheme="minorHAnsi" w:cstheme="minorHAnsi"/>
          <w:b/>
          <w:color w:val="0070C0"/>
          <w:szCs w:val="24"/>
        </w:rPr>
        <w:t>12:30P - 1:45P </w:t>
      </w:r>
      <w:proofErr w:type="spellStart"/>
      <w:proofErr w:type="gramStart"/>
      <w:r w:rsidR="00604774" w:rsidRPr="00440EDF">
        <w:rPr>
          <w:rFonts w:asciiTheme="minorHAnsi" w:hAnsiTheme="minorHAnsi" w:cstheme="minorHAnsi"/>
          <w:b/>
          <w:color w:val="0070C0"/>
          <w:szCs w:val="24"/>
        </w:rPr>
        <w:t>TTh</w:t>
      </w:r>
      <w:proofErr w:type="spellEnd"/>
      <w:r w:rsidR="00604774" w:rsidRPr="00440EDF">
        <w:rPr>
          <w:rFonts w:asciiTheme="minorHAnsi" w:hAnsiTheme="minorHAnsi" w:cstheme="minorHAnsi"/>
          <w:b/>
          <w:color w:val="0070C0"/>
          <w:szCs w:val="24"/>
        </w:rPr>
        <w:t>,</w:t>
      </w:r>
      <w:r w:rsidR="00604774" w:rsidRPr="00440EDF">
        <w:rPr>
          <w:rFonts w:asciiTheme="minorHAnsi" w:hAnsiTheme="minorHAnsi" w:cstheme="minorHAnsi"/>
          <w:b/>
          <w:color w:val="0070C0"/>
          <w:szCs w:val="24"/>
        </w:rPr>
        <w:t> </w:t>
      </w:r>
      <w:r w:rsidR="00604774" w:rsidRPr="00440EDF">
        <w:rPr>
          <w:rFonts w:asciiTheme="minorHAnsi" w:hAnsiTheme="minorHAnsi" w:cstheme="minorHAnsi"/>
          <w:b/>
          <w:color w:val="0070C0"/>
          <w:szCs w:val="24"/>
        </w:rPr>
        <w:t xml:space="preserve"> </w:t>
      </w:r>
      <w:r w:rsidR="00604774" w:rsidRPr="00440EDF">
        <w:rPr>
          <w:rFonts w:asciiTheme="minorHAnsi" w:hAnsiTheme="minorHAnsi" w:cstheme="minorHAnsi"/>
          <w:b/>
          <w:color w:val="0070C0"/>
          <w:szCs w:val="24"/>
        </w:rPr>
        <w:t>S</w:t>
      </w:r>
      <w:proofErr w:type="gramEnd"/>
      <w:r w:rsidR="00604774" w:rsidRPr="00440EDF">
        <w:rPr>
          <w:rFonts w:asciiTheme="minorHAnsi" w:hAnsiTheme="minorHAnsi" w:cstheme="minorHAnsi"/>
          <w:b/>
          <w:color w:val="0070C0"/>
          <w:szCs w:val="24"/>
        </w:rPr>
        <w:t>118 </w:t>
      </w:r>
      <w:hyperlink r:id="rId9" w:tgtFrame="_blank" w:history="1">
        <w:r w:rsidR="00604774" w:rsidRPr="00440EDF">
          <w:rPr>
            <w:rStyle w:val="Hyperlink"/>
            <w:rFonts w:asciiTheme="minorHAnsi" w:hAnsiTheme="minorHAnsi" w:cstheme="minorHAnsi"/>
            <w:b/>
            <w:szCs w:val="24"/>
          </w:rPr>
          <w:t>LC</w:t>
        </w:r>
      </w:hyperlink>
    </w:p>
    <w:p w14:paraId="2D040FEE" w14:textId="29E3A495" w:rsidR="000F2BB2" w:rsidRPr="00440EDF" w:rsidRDefault="000F2BB2" w:rsidP="004C484D">
      <w:pPr>
        <w:pStyle w:val="Heading2"/>
        <w:rPr>
          <w:rFonts w:asciiTheme="minorHAnsi" w:hAnsiTheme="minorHAnsi" w:cstheme="minorHAnsi"/>
        </w:rPr>
      </w:pPr>
      <w:r w:rsidRPr="00440EDF">
        <w:rPr>
          <w:rFonts w:asciiTheme="minorHAnsi" w:hAnsiTheme="minorHAnsi" w:cstheme="minorHAnsi"/>
        </w:rPr>
        <w:t>Instructor</w:t>
      </w:r>
      <w:r w:rsidR="00440965" w:rsidRPr="00440EDF">
        <w:rPr>
          <w:rFonts w:asciiTheme="minorHAnsi" w:hAnsiTheme="minorHAnsi" w:cstheme="minorHAnsi"/>
        </w:rPr>
        <w:t xml:space="preserve">:   </w:t>
      </w:r>
      <w:r w:rsidR="00440965" w:rsidRPr="00440EDF">
        <w:rPr>
          <w:rFonts w:asciiTheme="minorHAnsi" w:hAnsiTheme="minorHAnsi" w:cstheme="minorHAnsi"/>
          <w:color w:val="FF0000"/>
        </w:rPr>
        <w:t>Isabel Darcy</w:t>
      </w:r>
    </w:p>
    <w:p w14:paraId="272B0154" w14:textId="77777777" w:rsidR="006E0DF3" w:rsidRPr="00440EDF" w:rsidRDefault="006E0DF3"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color w:val="313131"/>
          <w:bdr w:val="none" w:sz="0" w:space="0" w:color="auto" w:frame="1"/>
        </w:rPr>
      </w:pPr>
    </w:p>
    <w:p w14:paraId="66D76BC0" w14:textId="54FBBF0C" w:rsidR="000F2BB2" w:rsidRPr="00440EDF" w:rsidRDefault="000F2BB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r w:rsidRPr="00440EDF">
        <w:rPr>
          <w:rStyle w:val="Strong"/>
          <w:rFonts w:asciiTheme="minorHAnsi" w:hAnsiTheme="minorHAnsi" w:cstheme="minorHAnsi"/>
          <w:color w:val="313131"/>
          <w:bdr w:val="none" w:sz="0" w:space="0" w:color="auto" w:frame="1"/>
        </w:rPr>
        <w:tab/>
      </w:r>
      <w:r w:rsidRPr="00440EDF">
        <w:rPr>
          <w:rStyle w:val="Strong"/>
          <w:rFonts w:asciiTheme="minorHAnsi" w:hAnsiTheme="minorHAnsi" w:cstheme="minorHAnsi"/>
          <w:bdr w:val="none" w:sz="0" w:space="0" w:color="auto" w:frame="1"/>
        </w:rPr>
        <w:t>Phone</w:t>
      </w:r>
      <w:r w:rsidR="00440965" w:rsidRPr="00440EDF">
        <w:rPr>
          <w:rStyle w:val="Strong"/>
          <w:rFonts w:asciiTheme="minorHAnsi" w:hAnsiTheme="minorHAnsi" w:cstheme="minorHAnsi"/>
          <w:bdr w:val="none" w:sz="0" w:space="0" w:color="auto" w:frame="1"/>
        </w:rPr>
        <w:t xml:space="preserve">:   </w:t>
      </w:r>
      <w:r w:rsidR="00440965" w:rsidRPr="00440EDF">
        <w:rPr>
          <w:rStyle w:val="Strong"/>
          <w:rFonts w:asciiTheme="minorHAnsi" w:hAnsiTheme="minorHAnsi" w:cstheme="minorHAnsi"/>
          <w:color w:val="FF0000"/>
          <w:bdr w:val="none" w:sz="0" w:space="0" w:color="auto" w:frame="1"/>
        </w:rPr>
        <w:t>319-335-0770</w:t>
      </w:r>
    </w:p>
    <w:p w14:paraId="41CDB76D" w14:textId="1149DA35" w:rsidR="000F2BB2" w:rsidRPr="00440EDF" w:rsidRDefault="000F2BB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r w:rsidRPr="00440EDF">
        <w:rPr>
          <w:rStyle w:val="Strong"/>
          <w:rFonts w:asciiTheme="minorHAnsi" w:hAnsiTheme="minorHAnsi" w:cstheme="minorHAnsi"/>
          <w:bdr w:val="none" w:sz="0" w:space="0" w:color="auto" w:frame="1"/>
        </w:rPr>
        <w:tab/>
        <w:t>Email</w:t>
      </w:r>
      <w:r w:rsidR="00440965" w:rsidRPr="00440EDF">
        <w:rPr>
          <w:rStyle w:val="Strong"/>
          <w:rFonts w:asciiTheme="minorHAnsi" w:hAnsiTheme="minorHAnsi" w:cstheme="minorHAnsi"/>
          <w:bdr w:val="none" w:sz="0" w:space="0" w:color="auto" w:frame="1"/>
        </w:rPr>
        <w:t xml:space="preserve">: </w:t>
      </w:r>
      <w:hyperlink r:id="rId10" w:history="1">
        <w:r w:rsidR="00440965" w:rsidRPr="00440EDF">
          <w:rPr>
            <w:rStyle w:val="Hyperlink"/>
            <w:rFonts w:asciiTheme="minorHAnsi" w:hAnsiTheme="minorHAnsi" w:cstheme="minorHAnsi"/>
            <w:b/>
            <w:bCs/>
            <w:color w:val="FF0000"/>
            <w:bdr w:val="none" w:sz="0" w:space="0" w:color="auto" w:frame="1"/>
          </w:rPr>
          <w:t>isabel-darcy@uiowa.edu</w:t>
        </w:r>
      </w:hyperlink>
    </w:p>
    <w:p w14:paraId="52EE8BB9" w14:textId="09B472C2" w:rsidR="000F2BB2" w:rsidRPr="00440EDF" w:rsidRDefault="000F2BB2" w:rsidP="00440965">
      <w:pPr>
        <w:pStyle w:val="NormalWeb"/>
        <w:shd w:val="clear" w:color="auto" w:fill="FFFFFF"/>
        <w:spacing w:before="0" w:beforeAutospacing="0" w:after="0" w:afterAutospacing="0"/>
        <w:contextualSpacing/>
        <w:textAlignment w:val="baseline"/>
        <w:rPr>
          <w:rFonts w:asciiTheme="minorHAnsi" w:hAnsiTheme="minorHAnsi" w:cstheme="minorHAnsi"/>
          <w:i/>
          <w:iCs/>
          <w:bdr w:val="none" w:sz="0" w:space="0" w:color="auto" w:frame="1"/>
        </w:rPr>
      </w:pPr>
      <w:r w:rsidRPr="00440EDF">
        <w:rPr>
          <w:rStyle w:val="Strong"/>
          <w:rFonts w:asciiTheme="minorHAnsi" w:hAnsiTheme="minorHAnsi" w:cstheme="minorHAnsi"/>
          <w:bdr w:val="none" w:sz="0" w:space="0" w:color="auto" w:frame="1"/>
        </w:rPr>
        <w:tab/>
      </w:r>
      <w:r w:rsidRPr="00440EDF">
        <w:rPr>
          <w:rFonts w:asciiTheme="minorHAnsi" w:hAnsiTheme="minorHAnsi" w:cstheme="minorHAnsi"/>
          <w:b/>
          <w:bCs/>
        </w:rPr>
        <w:t>Office location</w:t>
      </w:r>
      <w:r w:rsidR="00440965" w:rsidRPr="00440EDF">
        <w:rPr>
          <w:rFonts w:asciiTheme="minorHAnsi" w:hAnsiTheme="minorHAnsi" w:cstheme="minorHAnsi"/>
          <w:b/>
          <w:bCs/>
        </w:rPr>
        <w:t xml:space="preserve">:  </w:t>
      </w:r>
      <w:r w:rsidR="00440965" w:rsidRPr="00440EDF">
        <w:rPr>
          <w:rFonts w:asciiTheme="minorHAnsi" w:hAnsiTheme="minorHAnsi" w:cstheme="minorHAnsi"/>
          <w:b/>
          <w:bCs/>
          <w:color w:val="FF0000"/>
        </w:rPr>
        <w:t>25J MLH</w:t>
      </w:r>
    </w:p>
    <w:p w14:paraId="74B60765" w14:textId="77777777" w:rsidR="00A65875" w:rsidRPr="00440EDF" w:rsidRDefault="000F2BB2" w:rsidP="00A65875">
      <w:pPr>
        <w:pStyle w:val="NormalWeb"/>
        <w:shd w:val="clear" w:color="auto" w:fill="FFFFFF"/>
        <w:ind w:left="720"/>
        <w:contextualSpacing/>
        <w:textAlignment w:val="baseline"/>
        <w:rPr>
          <w:rFonts w:asciiTheme="minorHAnsi" w:hAnsiTheme="minorHAnsi" w:cstheme="minorHAnsi"/>
          <w:b/>
          <w:bCs/>
        </w:rPr>
      </w:pPr>
      <w:r w:rsidRPr="00440EDF">
        <w:rPr>
          <w:rFonts w:asciiTheme="minorHAnsi" w:hAnsiTheme="minorHAnsi" w:cstheme="minorHAnsi"/>
          <w:b/>
          <w:bCs/>
        </w:rPr>
        <w:t>Student drop-in hours</w:t>
      </w:r>
      <w:r w:rsidR="00A65875" w:rsidRPr="00440EDF">
        <w:rPr>
          <w:rFonts w:asciiTheme="minorHAnsi" w:hAnsiTheme="minorHAnsi" w:cstheme="minorHAnsi"/>
          <w:b/>
          <w:bCs/>
        </w:rPr>
        <w:t xml:space="preserve">:  </w:t>
      </w:r>
      <w:bookmarkStart w:id="0" w:name="_Hlk141438750"/>
    </w:p>
    <w:p w14:paraId="72152793" w14:textId="5C2BF09E" w:rsidR="00A65875" w:rsidRPr="00440EDF" w:rsidRDefault="00A65875" w:rsidP="00A65875">
      <w:pPr>
        <w:pStyle w:val="NormalWeb"/>
        <w:shd w:val="clear" w:color="auto" w:fill="FFFFFF"/>
        <w:ind w:left="720"/>
        <w:contextualSpacing/>
        <w:textAlignment w:val="baseline"/>
        <w:rPr>
          <w:rFonts w:asciiTheme="minorHAnsi" w:hAnsiTheme="minorHAnsi" w:cstheme="minorHAnsi"/>
          <w:b/>
          <w:bCs/>
          <w:i/>
          <w:iCs/>
          <w:color w:val="FF0000"/>
        </w:rPr>
      </w:pPr>
      <w:bookmarkStart w:id="1" w:name="_Hlk218537061"/>
      <w:r w:rsidRPr="00440EDF">
        <w:rPr>
          <w:rFonts w:asciiTheme="minorHAnsi" w:hAnsiTheme="minorHAnsi" w:cstheme="minorHAnsi"/>
          <w:b/>
          <w:bCs/>
          <w:color w:val="FF0000"/>
        </w:rPr>
        <w:t xml:space="preserve">  M</w:t>
      </w:r>
      <w:r w:rsidR="00604774" w:rsidRPr="00440EDF">
        <w:rPr>
          <w:rFonts w:asciiTheme="minorHAnsi" w:hAnsiTheme="minorHAnsi" w:cstheme="minorHAnsi"/>
          <w:b/>
          <w:bCs/>
          <w:color w:val="FF0000"/>
        </w:rPr>
        <w:t>onday</w:t>
      </w:r>
      <w:r w:rsidRPr="00440EDF">
        <w:rPr>
          <w:rFonts w:asciiTheme="minorHAnsi" w:hAnsiTheme="minorHAnsi" w:cstheme="minorHAnsi"/>
          <w:b/>
          <w:bCs/>
          <w:color w:val="FF0000"/>
        </w:rPr>
        <w:t xml:space="preserve"> </w:t>
      </w:r>
      <w:r w:rsidR="00604774" w:rsidRPr="00440EDF">
        <w:rPr>
          <w:rFonts w:asciiTheme="minorHAnsi" w:hAnsiTheme="minorHAnsi" w:cstheme="minorHAnsi"/>
          <w:b/>
          <w:bCs/>
          <w:color w:val="FF0000"/>
        </w:rPr>
        <w:t>2</w:t>
      </w:r>
      <w:r w:rsidRPr="00440EDF">
        <w:rPr>
          <w:rFonts w:asciiTheme="minorHAnsi" w:hAnsiTheme="minorHAnsi" w:cstheme="minorHAnsi"/>
          <w:b/>
          <w:bCs/>
          <w:color w:val="FF0000"/>
        </w:rPr>
        <w:t>:</w:t>
      </w:r>
      <w:r w:rsidR="00604774" w:rsidRPr="00440EDF">
        <w:rPr>
          <w:rFonts w:asciiTheme="minorHAnsi" w:hAnsiTheme="minorHAnsi" w:cstheme="minorHAnsi"/>
          <w:b/>
          <w:bCs/>
          <w:color w:val="FF0000"/>
        </w:rPr>
        <w:t>0</w:t>
      </w:r>
      <w:r w:rsidRPr="00440EDF">
        <w:rPr>
          <w:rFonts w:asciiTheme="minorHAnsi" w:hAnsiTheme="minorHAnsi" w:cstheme="minorHAnsi"/>
          <w:b/>
          <w:bCs/>
          <w:color w:val="FF0000"/>
        </w:rPr>
        <w:t>0</w:t>
      </w:r>
      <w:r w:rsidR="00604774" w:rsidRPr="00440EDF">
        <w:rPr>
          <w:rFonts w:asciiTheme="minorHAnsi" w:hAnsiTheme="minorHAnsi" w:cstheme="minorHAnsi"/>
          <w:b/>
          <w:bCs/>
          <w:color w:val="FF0000"/>
        </w:rPr>
        <w:t>p</w:t>
      </w:r>
      <w:r w:rsidRPr="00440EDF">
        <w:rPr>
          <w:rFonts w:asciiTheme="minorHAnsi" w:hAnsiTheme="minorHAnsi" w:cstheme="minorHAnsi"/>
          <w:b/>
          <w:bCs/>
          <w:color w:val="FF0000"/>
        </w:rPr>
        <w:t xml:space="preserve">m – </w:t>
      </w:r>
      <w:r w:rsidR="00604774" w:rsidRPr="00440EDF">
        <w:rPr>
          <w:rFonts w:asciiTheme="minorHAnsi" w:hAnsiTheme="minorHAnsi" w:cstheme="minorHAnsi"/>
          <w:b/>
          <w:bCs/>
          <w:color w:val="FF0000"/>
        </w:rPr>
        <w:t>3:20p</w:t>
      </w:r>
      <w:r w:rsidRPr="00440EDF">
        <w:rPr>
          <w:rFonts w:asciiTheme="minorHAnsi" w:hAnsiTheme="minorHAnsi" w:cstheme="minorHAnsi"/>
          <w:b/>
          <w:bCs/>
          <w:color w:val="FF0000"/>
        </w:rPr>
        <w:t>m</w:t>
      </w:r>
      <w:r w:rsidR="00604774" w:rsidRPr="00440EDF">
        <w:rPr>
          <w:rFonts w:asciiTheme="minorHAnsi" w:hAnsiTheme="minorHAnsi" w:cstheme="minorHAnsi"/>
          <w:b/>
          <w:bCs/>
          <w:color w:val="FF0000"/>
        </w:rPr>
        <w:t xml:space="preserve"> </w:t>
      </w:r>
      <w:r w:rsidRPr="00440EDF">
        <w:rPr>
          <w:rFonts w:asciiTheme="minorHAnsi" w:hAnsiTheme="minorHAnsi" w:cstheme="minorHAnsi"/>
          <w:b/>
          <w:bCs/>
          <w:color w:val="FF0000"/>
        </w:rPr>
        <w:t xml:space="preserve">in </w:t>
      </w:r>
      <w:r w:rsidRPr="00440EDF">
        <w:rPr>
          <w:rFonts w:asciiTheme="minorHAnsi" w:hAnsiTheme="minorHAnsi" w:cstheme="minorHAnsi"/>
          <w:b/>
          <w:bCs/>
          <w:i/>
          <w:iCs/>
          <w:color w:val="FF0000"/>
        </w:rPr>
        <w:t xml:space="preserve">25J MLH,   </w:t>
      </w:r>
      <w:bookmarkEnd w:id="0"/>
    </w:p>
    <w:p w14:paraId="7034D9BF" w14:textId="1641EF45" w:rsidR="00A65875" w:rsidRPr="00440EDF" w:rsidRDefault="00A65875" w:rsidP="00A65875">
      <w:pPr>
        <w:pStyle w:val="NormalWeb"/>
        <w:shd w:val="clear" w:color="auto" w:fill="FFFFFF"/>
        <w:ind w:left="720"/>
        <w:contextualSpacing/>
        <w:textAlignment w:val="baseline"/>
        <w:rPr>
          <w:rFonts w:asciiTheme="minorHAnsi" w:hAnsiTheme="minorHAnsi" w:cstheme="minorHAnsi"/>
          <w:b/>
          <w:bCs/>
          <w:color w:val="FF0000"/>
        </w:rPr>
      </w:pPr>
      <w:r w:rsidRPr="00440EDF">
        <w:rPr>
          <w:rFonts w:asciiTheme="minorHAnsi" w:hAnsiTheme="minorHAnsi" w:cstheme="minorHAnsi"/>
          <w:b/>
          <w:bCs/>
          <w:i/>
          <w:iCs/>
          <w:color w:val="FF0000"/>
        </w:rPr>
        <w:t xml:space="preserve">  </w:t>
      </w:r>
      <w:r w:rsidRPr="00440EDF">
        <w:rPr>
          <w:rFonts w:asciiTheme="minorHAnsi" w:hAnsiTheme="minorHAnsi" w:cstheme="minorHAnsi"/>
          <w:b/>
          <w:bCs/>
          <w:color w:val="FF0000"/>
        </w:rPr>
        <w:t xml:space="preserve">And </w:t>
      </w:r>
      <w:r w:rsidR="00604774" w:rsidRPr="00440EDF">
        <w:rPr>
          <w:rFonts w:asciiTheme="minorHAnsi" w:hAnsiTheme="minorHAnsi" w:cstheme="minorHAnsi"/>
          <w:b/>
          <w:bCs/>
          <w:color w:val="FF0000"/>
        </w:rPr>
        <w:t>Thur</w:t>
      </w:r>
      <w:r w:rsidRPr="00440EDF">
        <w:rPr>
          <w:rFonts w:asciiTheme="minorHAnsi" w:hAnsiTheme="minorHAnsi" w:cstheme="minorHAnsi"/>
          <w:b/>
          <w:bCs/>
          <w:color w:val="FF0000"/>
        </w:rPr>
        <w:t>sday 5:30pm-7:</w:t>
      </w:r>
      <w:r w:rsidR="00440EDF">
        <w:rPr>
          <w:rFonts w:asciiTheme="minorHAnsi" w:hAnsiTheme="minorHAnsi" w:cstheme="minorHAnsi"/>
          <w:b/>
          <w:bCs/>
          <w:color w:val="FF0000"/>
        </w:rPr>
        <w:t>1</w:t>
      </w:r>
      <w:r w:rsidRPr="00440EDF">
        <w:rPr>
          <w:rFonts w:asciiTheme="minorHAnsi" w:hAnsiTheme="minorHAnsi" w:cstheme="minorHAnsi"/>
          <w:b/>
          <w:bCs/>
          <w:color w:val="FF0000"/>
        </w:rPr>
        <w:t xml:space="preserve">0pm on zoom </w:t>
      </w:r>
    </w:p>
    <w:bookmarkEnd w:id="1"/>
    <w:p w14:paraId="6E391E2F" w14:textId="77777777" w:rsidR="006F2EC7" w:rsidRPr="00440EDF" w:rsidRDefault="006F2EC7" w:rsidP="006F2EC7">
      <w:pPr>
        <w:pStyle w:val="NormalWeb"/>
        <w:shd w:val="clear" w:color="auto" w:fill="FFFFFF"/>
        <w:spacing w:before="0" w:beforeAutospacing="0" w:after="0" w:afterAutospacing="0"/>
        <w:ind w:left="720" w:firstLine="720"/>
        <w:contextualSpacing/>
        <w:textAlignment w:val="baseline"/>
        <w:rPr>
          <w:rFonts w:asciiTheme="minorHAnsi" w:hAnsiTheme="minorHAnsi" w:cstheme="minorHAnsi"/>
          <w:b/>
          <w:bCs/>
        </w:rPr>
      </w:pPr>
      <w:r w:rsidRPr="00440EDF">
        <w:rPr>
          <w:rFonts w:asciiTheme="minorHAnsi" w:hAnsiTheme="minorHAnsi" w:cstheme="minorHAnsi"/>
        </w:rPr>
        <w:fldChar w:fldCharType="begin"/>
      </w:r>
      <w:r w:rsidRPr="00440EDF">
        <w:rPr>
          <w:rFonts w:asciiTheme="minorHAnsi" w:hAnsiTheme="minorHAnsi" w:cstheme="minorHAnsi"/>
        </w:rPr>
        <w:instrText>HYPERLINK "</w:instrText>
      </w:r>
      <w:r w:rsidRPr="00440EDF">
        <w:rPr>
          <w:rFonts w:asciiTheme="minorHAnsi" w:hAnsiTheme="minorHAnsi" w:cstheme="minorHAnsi"/>
        </w:rPr>
        <w:instrText>https://uiowa.zoom.us/meeting/register/dlPYvu3UQGO7OA5g50peIA</w:instrText>
      </w:r>
      <w:r w:rsidRPr="00440EDF">
        <w:rPr>
          <w:rFonts w:asciiTheme="minorHAnsi" w:hAnsiTheme="minorHAnsi" w:cstheme="minorHAnsi"/>
        </w:rPr>
        <w:instrText>"</w:instrText>
      </w:r>
      <w:r w:rsidRPr="00440EDF">
        <w:rPr>
          <w:rFonts w:asciiTheme="minorHAnsi" w:hAnsiTheme="minorHAnsi" w:cstheme="minorHAnsi"/>
        </w:rPr>
        <w:fldChar w:fldCharType="separate"/>
      </w:r>
      <w:r w:rsidRPr="00440EDF">
        <w:rPr>
          <w:rStyle w:val="Hyperlink"/>
          <w:rFonts w:asciiTheme="minorHAnsi" w:hAnsiTheme="minorHAnsi" w:cstheme="minorHAnsi"/>
        </w:rPr>
        <w:t>https://uiowa.zoom.us/meeting/register/dlPYvu3UQGO7OA5g50peIA</w:t>
      </w:r>
      <w:r w:rsidRPr="00440EDF">
        <w:rPr>
          <w:rFonts w:asciiTheme="minorHAnsi" w:hAnsiTheme="minorHAnsi" w:cstheme="minorHAnsi"/>
        </w:rPr>
        <w:fldChar w:fldCharType="end"/>
      </w:r>
      <w:r w:rsidR="00A65875" w:rsidRPr="00440EDF">
        <w:rPr>
          <w:rFonts w:asciiTheme="minorHAnsi" w:hAnsiTheme="minorHAnsi" w:cstheme="minorHAnsi"/>
          <w:b/>
          <w:bCs/>
        </w:rPr>
        <w:t xml:space="preserve">   </w:t>
      </w:r>
    </w:p>
    <w:p w14:paraId="415D58B4" w14:textId="271510FA" w:rsidR="000F2BB2" w:rsidRPr="00440EDF" w:rsidRDefault="00A65875" w:rsidP="006F2EC7">
      <w:pPr>
        <w:pStyle w:val="NormalWeb"/>
        <w:shd w:val="clear" w:color="auto" w:fill="FFFFFF"/>
        <w:spacing w:before="0" w:beforeAutospacing="0" w:after="0" w:afterAutospacing="0"/>
        <w:ind w:left="720"/>
        <w:contextualSpacing/>
        <w:textAlignment w:val="baseline"/>
        <w:rPr>
          <w:rFonts w:asciiTheme="minorHAnsi" w:hAnsiTheme="minorHAnsi" w:cstheme="minorHAnsi"/>
          <w:b/>
          <w:bCs/>
        </w:rPr>
      </w:pPr>
      <w:r w:rsidRPr="00440EDF">
        <w:rPr>
          <w:rFonts w:asciiTheme="minorHAnsi" w:hAnsiTheme="minorHAnsi" w:cstheme="minorHAnsi"/>
          <w:b/>
          <w:bCs/>
        </w:rPr>
        <w:t>And by appointment</w:t>
      </w:r>
      <w:r w:rsidR="000F2BB2" w:rsidRPr="00440EDF">
        <w:rPr>
          <w:rFonts w:asciiTheme="minorHAnsi" w:hAnsiTheme="minorHAnsi" w:cstheme="minorHAnsi"/>
          <w:b/>
          <w:bCs/>
        </w:rPr>
        <w:t xml:space="preserve"> </w:t>
      </w:r>
    </w:p>
    <w:p w14:paraId="039507D4" w14:textId="77777777" w:rsidR="000F2BB2" w:rsidRPr="00440EDF" w:rsidRDefault="000F2BB2"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05D3A77D" w14:textId="5C8D985E" w:rsidR="00EB74DA" w:rsidRPr="00440EDF" w:rsidRDefault="000F2BB2" w:rsidP="00440965">
      <w:pPr>
        <w:pStyle w:val="Heading2"/>
        <w:rPr>
          <w:rStyle w:val="Emphasis"/>
          <w:rFonts w:asciiTheme="minorHAnsi" w:hAnsiTheme="minorHAnsi" w:cstheme="minorHAnsi"/>
          <w:bdr w:val="none" w:sz="0" w:space="0" w:color="auto" w:frame="1"/>
        </w:rPr>
      </w:pPr>
      <w:r w:rsidRPr="00440EDF">
        <w:rPr>
          <w:rFonts w:asciiTheme="minorHAnsi" w:hAnsiTheme="minorHAnsi" w:cstheme="minorHAnsi"/>
        </w:rPr>
        <w:t>Departmental Executive Officer (DEO)</w:t>
      </w:r>
      <w:r w:rsidR="00EB74DA" w:rsidRPr="00440EDF">
        <w:rPr>
          <w:rFonts w:asciiTheme="minorHAnsi" w:hAnsiTheme="minorHAnsi" w:cstheme="minorHAnsi"/>
        </w:rPr>
        <w:t>/Department Chair</w:t>
      </w:r>
      <w:r w:rsidR="00440965" w:rsidRPr="00440EDF">
        <w:rPr>
          <w:rFonts w:asciiTheme="minorHAnsi" w:hAnsiTheme="minorHAnsi" w:cstheme="minorHAnsi"/>
        </w:rPr>
        <w:t xml:space="preserve">:  </w:t>
      </w:r>
      <w:r w:rsidR="00440965" w:rsidRPr="00440EDF">
        <w:rPr>
          <w:rFonts w:asciiTheme="minorHAnsi" w:hAnsiTheme="minorHAnsi" w:cstheme="minorHAnsi"/>
          <w:bCs/>
        </w:rPr>
        <w:t>Ryan Kinser</w:t>
      </w:r>
      <w:r w:rsidRPr="00440EDF">
        <w:rPr>
          <w:rStyle w:val="Emphasis"/>
          <w:rFonts w:asciiTheme="minorHAnsi" w:hAnsiTheme="minorHAnsi" w:cstheme="minorHAnsi"/>
          <w:bdr w:val="none" w:sz="0" w:space="0" w:color="auto" w:frame="1"/>
        </w:rPr>
        <w:t> </w:t>
      </w:r>
    </w:p>
    <w:p w14:paraId="0DB79307" w14:textId="7956E75D" w:rsidR="00EB74DA" w:rsidRPr="00440EDF" w:rsidRDefault="00EB74DA"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b/>
          <w:bCs/>
          <w:i w:val="0"/>
          <w:iCs w:val="0"/>
          <w:bdr w:val="none" w:sz="0" w:space="0" w:color="auto" w:frame="1"/>
        </w:rPr>
      </w:pPr>
      <w:r w:rsidRPr="00440EDF">
        <w:rPr>
          <w:rStyle w:val="Emphasis"/>
          <w:rFonts w:asciiTheme="minorHAnsi" w:hAnsiTheme="minorHAnsi" w:cstheme="minorHAnsi"/>
          <w:bdr w:val="none" w:sz="0" w:space="0" w:color="auto" w:frame="1"/>
        </w:rPr>
        <w:tab/>
      </w:r>
      <w:r w:rsidRPr="00440EDF">
        <w:rPr>
          <w:rStyle w:val="Emphasis"/>
          <w:rFonts w:asciiTheme="minorHAnsi" w:hAnsiTheme="minorHAnsi" w:cstheme="minorHAnsi"/>
          <w:b/>
          <w:bCs/>
          <w:i w:val="0"/>
          <w:iCs w:val="0"/>
          <w:bdr w:val="none" w:sz="0" w:space="0" w:color="auto" w:frame="1"/>
        </w:rPr>
        <w:t>Email</w:t>
      </w:r>
      <w:r w:rsidR="00440965" w:rsidRPr="00440EDF">
        <w:rPr>
          <w:rStyle w:val="Emphasis"/>
          <w:rFonts w:asciiTheme="minorHAnsi" w:hAnsiTheme="minorHAnsi" w:cstheme="minorHAnsi"/>
          <w:b/>
          <w:bCs/>
          <w:i w:val="0"/>
          <w:iCs w:val="0"/>
          <w:bdr w:val="none" w:sz="0" w:space="0" w:color="auto" w:frame="1"/>
        </w:rPr>
        <w:t xml:space="preserve">:  </w:t>
      </w:r>
      <w:hyperlink r:id="rId11" w:history="1">
        <w:r w:rsidR="00440965" w:rsidRPr="00440EDF">
          <w:rPr>
            <w:rStyle w:val="Hyperlink"/>
            <w:rFonts w:asciiTheme="minorHAnsi" w:hAnsiTheme="minorHAnsi" w:cstheme="minorHAnsi"/>
            <w:b/>
            <w:bCs/>
            <w:iCs/>
            <w:bdr w:val="none" w:sz="0" w:space="0" w:color="auto" w:frame="1"/>
          </w:rPr>
          <w:t>ryan-kinser@uiowa.edu</w:t>
        </w:r>
      </w:hyperlink>
    </w:p>
    <w:p w14:paraId="19502A8E" w14:textId="167C8F16" w:rsidR="002A09F3" w:rsidRPr="00440EDF" w:rsidRDefault="00EB74DA" w:rsidP="004C484D">
      <w:pPr>
        <w:pStyle w:val="NormalWeb"/>
        <w:shd w:val="clear" w:color="auto" w:fill="FFFFFF"/>
        <w:spacing w:before="0" w:beforeAutospacing="0" w:after="0" w:afterAutospacing="0"/>
        <w:contextualSpacing/>
        <w:textAlignment w:val="baseline"/>
        <w:rPr>
          <w:rFonts w:asciiTheme="minorHAnsi" w:hAnsiTheme="minorHAnsi" w:cstheme="minorHAnsi"/>
          <w:i/>
          <w:iCs/>
          <w:bdr w:val="none" w:sz="0" w:space="0" w:color="auto" w:frame="1"/>
        </w:rPr>
      </w:pPr>
      <w:r w:rsidRPr="00440EDF">
        <w:rPr>
          <w:rStyle w:val="Emphasis"/>
          <w:rFonts w:asciiTheme="minorHAnsi" w:hAnsiTheme="minorHAnsi" w:cstheme="minorHAnsi"/>
          <w:bdr w:val="none" w:sz="0" w:space="0" w:color="auto" w:frame="1"/>
        </w:rPr>
        <w:tab/>
      </w:r>
    </w:p>
    <w:p w14:paraId="6139146F" w14:textId="77777777" w:rsidR="00B917FB" w:rsidRPr="00440EDF" w:rsidRDefault="00B917FB" w:rsidP="004C484D">
      <w:pPr>
        <w:pStyle w:val="Heading2"/>
        <w:rPr>
          <w:rFonts w:asciiTheme="minorHAnsi" w:hAnsiTheme="minorHAnsi" w:cstheme="minorHAnsi"/>
        </w:rPr>
      </w:pPr>
      <w:r w:rsidRPr="00440EDF">
        <w:rPr>
          <w:rFonts w:asciiTheme="minorHAnsi" w:hAnsiTheme="minorHAnsi" w:cstheme="minorHAnsi"/>
        </w:rPr>
        <w:t xml:space="preserve">Student Complaints </w:t>
      </w:r>
    </w:p>
    <w:p w14:paraId="65D1D9C9" w14:textId="77777777" w:rsidR="00B917FB" w:rsidRPr="00440EDF"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r w:rsidRPr="00440EDF">
        <w:rPr>
          <w:rStyle w:val="Strong"/>
          <w:rFonts w:asciiTheme="minorHAnsi" w:hAnsiTheme="minorHAnsi" w:cstheme="minorHAnsi"/>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3E9CF0B3" w14:textId="77777777" w:rsidR="00B917FB" w:rsidRPr="00440EDF"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p>
    <w:p w14:paraId="422C49D5" w14:textId="66AE1A70" w:rsidR="00B917FB" w:rsidRPr="00440EDF"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40EDF">
        <w:rPr>
          <w:rStyle w:val="Strong"/>
          <w:rFonts w:asciiTheme="minorHAnsi" w:hAnsiTheme="minorHAnsi" w:cstheme="minorHAnsi"/>
          <w:b w:val="0"/>
          <w:bCs w:val="0"/>
          <w:bdr w:val="none" w:sz="0" w:space="0" w:color="auto" w:frame="1"/>
        </w:rPr>
        <w:t xml:space="preserve">Undergraduate students should contact </w:t>
      </w:r>
      <w:hyperlink r:id="rId12" w:anchor="rights" w:history="1">
        <w:r w:rsidRPr="00440EDF">
          <w:rPr>
            <w:rStyle w:val="Hyperlink"/>
            <w:rFonts w:asciiTheme="minorHAnsi" w:hAnsiTheme="minorHAnsi" w:cstheme="minorHAnsi"/>
            <w:bdr w:val="none" w:sz="0" w:space="0" w:color="auto" w:frame="1"/>
          </w:rPr>
          <w:t>CLAS Undergraduate Programs</w:t>
        </w:r>
      </w:hyperlink>
      <w:r w:rsidRPr="00440EDF">
        <w:rPr>
          <w:rStyle w:val="Strong"/>
          <w:rFonts w:asciiTheme="minorHAnsi" w:hAnsiTheme="minorHAnsi" w:cstheme="minorHAnsi"/>
          <w:b w:val="0"/>
          <w:bCs w:val="0"/>
          <w:bdr w:val="none" w:sz="0" w:space="0" w:color="auto" w:frame="1"/>
        </w:rPr>
        <w:t xml:space="preserve"> for support when the matter is not resolved at the previous level. Graduate students should contact the</w:t>
      </w:r>
      <w:r w:rsidR="00F113A4" w:rsidRPr="00440EDF">
        <w:rPr>
          <w:rStyle w:val="Strong"/>
          <w:rFonts w:asciiTheme="minorHAnsi" w:hAnsiTheme="minorHAnsi" w:cstheme="minorHAnsi"/>
          <w:b w:val="0"/>
          <w:bCs w:val="0"/>
          <w:bdr w:val="none" w:sz="0" w:space="0" w:color="auto" w:frame="1"/>
        </w:rPr>
        <w:t xml:space="preserve"> </w:t>
      </w:r>
      <w:hyperlink r:id="rId13" w:history="1">
        <w:r w:rsidR="00F113A4" w:rsidRPr="00440EDF">
          <w:rPr>
            <w:rStyle w:val="Hyperlink"/>
            <w:rFonts w:asciiTheme="minorHAnsi" w:hAnsiTheme="minorHAnsi" w:cstheme="minorHAnsi"/>
            <w:bdr w:val="none" w:sz="0" w:space="0" w:color="auto" w:frame="1"/>
          </w:rPr>
          <w:t>CLAS Graduate Affairs Manager</w:t>
        </w:r>
      </w:hyperlink>
      <w:r w:rsidR="00F113A4" w:rsidRPr="00440EDF">
        <w:rPr>
          <w:rStyle w:val="Strong"/>
          <w:rFonts w:asciiTheme="minorHAnsi" w:hAnsiTheme="minorHAnsi" w:cstheme="minorHAnsi"/>
          <w:b w:val="0"/>
          <w:bCs w:val="0"/>
          <w:bdr w:val="none" w:sz="0" w:space="0" w:color="auto" w:frame="1"/>
        </w:rPr>
        <w:t xml:space="preserve"> </w:t>
      </w:r>
      <w:r w:rsidRPr="00440EDF">
        <w:rPr>
          <w:rStyle w:val="Strong"/>
          <w:rFonts w:asciiTheme="minorHAnsi" w:hAnsiTheme="minorHAnsi" w:cstheme="minorHAnsi"/>
          <w:b w:val="0"/>
          <w:bCs w:val="0"/>
          <w:bdr w:val="none" w:sz="0" w:space="0" w:color="auto" w:frame="1"/>
        </w:rPr>
        <w:t>when additional support is needed.</w:t>
      </w:r>
    </w:p>
    <w:p w14:paraId="3B94CB49" w14:textId="77777777" w:rsidR="00B917FB" w:rsidRPr="00440EDF"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756A7DA7" w14:textId="0302EEF3" w:rsidR="00140965" w:rsidRPr="00440EDF" w:rsidRDefault="00140965" w:rsidP="004C484D">
      <w:pPr>
        <w:pStyle w:val="Heading2"/>
        <w:rPr>
          <w:rFonts w:asciiTheme="minorHAnsi" w:hAnsiTheme="minorHAnsi" w:cstheme="minorHAnsi"/>
        </w:rPr>
      </w:pPr>
      <w:r w:rsidRPr="00440EDF">
        <w:rPr>
          <w:rFonts w:asciiTheme="minorHAnsi" w:hAnsiTheme="minorHAnsi" w:cstheme="minorHAnsi"/>
        </w:rPr>
        <w:t>Course</w:t>
      </w:r>
      <w:r w:rsidR="008D5406" w:rsidRPr="00440EDF">
        <w:rPr>
          <w:rFonts w:asciiTheme="minorHAnsi" w:hAnsiTheme="minorHAnsi" w:cstheme="minorHAnsi"/>
        </w:rPr>
        <w:t>’s</w:t>
      </w:r>
      <w:r w:rsidR="00381C7A" w:rsidRPr="00440EDF">
        <w:rPr>
          <w:rFonts w:asciiTheme="minorHAnsi" w:hAnsiTheme="minorHAnsi" w:cstheme="minorHAnsi"/>
        </w:rPr>
        <w:t xml:space="preserve"> College</w:t>
      </w:r>
      <w:r w:rsidR="008D5406" w:rsidRPr="00440EDF">
        <w:rPr>
          <w:rFonts w:asciiTheme="minorHAnsi" w:hAnsiTheme="minorHAnsi" w:cstheme="minorHAnsi"/>
        </w:rPr>
        <w:t xml:space="preserve"> </w:t>
      </w:r>
      <w:r w:rsidR="00381C7A" w:rsidRPr="00440EDF">
        <w:rPr>
          <w:rFonts w:asciiTheme="minorHAnsi" w:hAnsiTheme="minorHAnsi" w:cstheme="minorHAnsi"/>
        </w:rPr>
        <w:t>(</w:t>
      </w:r>
      <w:r w:rsidR="008D5406" w:rsidRPr="00440EDF">
        <w:rPr>
          <w:rFonts w:asciiTheme="minorHAnsi" w:hAnsiTheme="minorHAnsi" w:cstheme="minorHAnsi"/>
        </w:rPr>
        <w:t>Administrative</w:t>
      </w:r>
      <w:r w:rsidRPr="00440EDF">
        <w:rPr>
          <w:rFonts w:asciiTheme="minorHAnsi" w:hAnsiTheme="minorHAnsi" w:cstheme="minorHAnsi"/>
        </w:rPr>
        <w:t xml:space="preserve"> Home</w:t>
      </w:r>
      <w:r w:rsidR="00381C7A" w:rsidRPr="00440EDF">
        <w:rPr>
          <w:rFonts w:asciiTheme="minorHAnsi" w:hAnsiTheme="minorHAnsi" w:cstheme="minorHAnsi"/>
        </w:rPr>
        <w:t>)</w:t>
      </w:r>
    </w:p>
    <w:p w14:paraId="5EAE2FEC" w14:textId="49BCFA12" w:rsidR="004C484D" w:rsidRPr="00440EDF" w:rsidRDefault="004C484D" w:rsidP="004C484D">
      <w:pPr>
        <w:pStyle w:val="Heading3"/>
        <w:rPr>
          <w:rStyle w:val="Heading3Char"/>
          <w:rFonts w:asciiTheme="minorHAnsi" w:hAnsiTheme="minorHAnsi" w:cstheme="minorHAnsi"/>
        </w:rPr>
      </w:pPr>
      <w:r w:rsidRPr="00440EDF">
        <w:rPr>
          <w:rStyle w:val="Heading3Char"/>
          <w:rFonts w:asciiTheme="minorHAnsi" w:hAnsiTheme="minorHAnsi" w:cstheme="minorHAnsi"/>
        </w:rPr>
        <w:t>For undergraduate courses</w:t>
      </w:r>
    </w:p>
    <w:p w14:paraId="4D041122" w14:textId="2EC5FBF6" w:rsidR="0064062B" w:rsidRPr="00440EDF" w:rsidRDefault="007B4BF8"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40EDF">
        <w:rPr>
          <w:rFonts w:asciiTheme="minorHAnsi" w:hAnsiTheme="minorHAnsi" w:cstheme="minorHAnsi"/>
        </w:rPr>
        <w:t xml:space="preserve">The College of Liberal Arts and Sciences (CLAS) is the home of this course, and CLAS governs the add and drop deadlines, academic misconduct policies, and other undergraduate policies and procedures. </w:t>
      </w:r>
      <w:r w:rsidR="006B29C2" w:rsidRPr="00440EDF">
        <w:rPr>
          <w:rFonts w:asciiTheme="minorHAnsi" w:hAnsiTheme="minorHAnsi" w:cstheme="minorHAnsi"/>
        </w:rPr>
        <w:t>Other</w:t>
      </w:r>
      <w:r w:rsidRPr="00440EDF">
        <w:rPr>
          <w:rFonts w:asciiTheme="minorHAnsi" w:hAnsiTheme="minorHAnsi" w:cstheme="minorHAnsi"/>
        </w:rPr>
        <w:t xml:space="preserve"> UI colleges may have </w:t>
      </w:r>
      <w:r w:rsidR="006B29C2" w:rsidRPr="00440EDF">
        <w:rPr>
          <w:rFonts w:asciiTheme="minorHAnsi" w:hAnsiTheme="minorHAnsi" w:cstheme="minorHAnsi"/>
        </w:rPr>
        <w:t>different</w:t>
      </w:r>
      <w:r w:rsidRPr="00440EDF">
        <w:rPr>
          <w:rFonts w:asciiTheme="minorHAnsi" w:hAnsiTheme="minorHAnsi" w:cstheme="minorHAnsi"/>
        </w:rPr>
        <w:t xml:space="preserve"> policies.</w:t>
      </w:r>
    </w:p>
    <w:p w14:paraId="2A3B1D2D" w14:textId="77777777" w:rsidR="00550B61" w:rsidRPr="00440EDF" w:rsidRDefault="00550B61"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046BA3D0" w14:textId="681536F2" w:rsidR="004C484D" w:rsidRPr="00440EDF" w:rsidRDefault="004C484D" w:rsidP="004C484D">
      <w:pPr>
        <w:pStyle w:val="Heading3"/>
        <w:rPr>
          <w:rFonts w:asciiTheme="minorHAnsi" w:hAnsiTheme="minorHAnsi" w:cstheme="minorHAnsi"/>
        </w:rPr>
      </w:pPr>
      <w:r w:rsidRPr="00440EDF">
        <w:rPr>
          <w:rFonts w:asciiTheme="minorHAnsi" w:hAnsiTheme="minorHAnsi" w:cstheme="minorHAnsi"/>
        </w:rPr>
        <w:t>For graduate courses</w:t>
      </w:r>
    </w:p>
    <w:p w14:paraId="121490C5" w14:textId="74C15417" w:rsidR="00B917FB" w:rsidRPr="00440EDF" w:rsidRDefault="00A174F7"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rPr>
      </w:pPr>
      <w:r w:rsidRPr="00440EDF">
        <w:rPr>
          <w:rFonts w:asciiTheme="minorHAnsi" w:hAnsiTheme="minorHAnsi" w:cstheme="minorHAnsi"/>
        </w:rPr>
        <w:t xml:space="preserve">The College of Liberal Arts and Sciences (CLAS) is the home of this course, and CLAS governs the policies and procedures for its courses. Graduate students, however, must adhere to the </w:t>
      </w:r>
      <w:hyperlink r:id="rId14" w:history="1">
        <w:r w:rsidRPr="00440EDF">
          <w:rPr>
            <w:rStyle w:val="Hyperlink"/>
            <w:rFonts w:asciiTheme="minorHAnsi" w:hAnsiTheme="minorHAnsi" w:cstheme="minorHAnsi"/>
          </w:rPr>
          <w:t>academic deadlines set by the Graduate College</w:t>
        </w:r>
      </w:hyperlink>
      <w:r w:rsidRPr="00440EDF">
        <w:rPr>
          <w:rFonts w:asciiTheme="minorHAnsi" w:hAnsiTheme="minorHAnsi" w:cstheme="minorHAnsi"/>
          <w:color w:val="313131"/>
        </w:rPr>
        <w:t>.</w:t>
      </w:r>
    </w:p>
    <w:p w14:paraId="350F273C" w14:textId="77777777" w:rsidR="00B917FB" w:rsidRPr="00440EDF"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color w:val="313131"/>
          <w:u w:val="single"/>
        </w:rPr>
      </w:pPr>
    </w:p>
    <w:p w14:paraId="19341B4C" w14:textId="6FB1C662" w:rsidR="00B917FB" w:rsidRPr="00440EDF" w:rsidRDefault="00B917FB" w:rsidP="004C484D">
      <w:pPr>
        <w:pStyle w:val="Heading2"/>
        <w:rPr>
          <w:rStyle w:val="Strong"/>
          <w:rFonts w:asciiTheme="minorHAnsi" w:hAnsiTheme="minorHAnsi" w:cstheme="minorHAnsi"/>
          <w:b/>
          <w:bCs w:val="0"/>
          <w:bdr w:val="none" w:sz="0" w:space="0" w:color="auto" w:frame="1"/>
        </w:rPr>
      </w:pPr>
      <w:r w:rsidRPr="00440EDF">
        <w:rPr>
          <w:rStyle w:val="Strong"/>
          <w:rFonts w:asciiTheme="minorHAnsi" w:hAnsiTheme="minorHAnsi" w:cstheme="minorHAnsi"/>
          <w:b/>
          <w:bCs w:val="0"/>
          <w:bdr w:val="none" w:sz="0" w:space="0" w:color="auto" w:frame="1"/>
        </w:rPr>
        <w:t>Drop Deadline for this Course</w:t>
      </w:r>
    </w:p>
    <w:p w14:paraId="7F07E4CF" w14:textId="456320EC" w:rsidR="00B917FB" w:rsidRPr="00440EDF"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40EDF">
        <w:rPr>
          <w:rStyle w:val="Strong"/>
          <w:rFonts w:asciiTheme="minorHAnsi" w:hAnsiTheme="minorHAnsi" w:cstheme="minorHAnsi"/>
          <w:b w:val="0"/>
          <w:bCs w:val="0"/>
          <w:bdr w:val="none" w:sz="0" w:space="0" w:color="auto" w:frame="1"/>
        </w:rPr>
        <w:t xml:space="preserve">You may drop an individual course before the drop deadline; after this deadline you will need collegiate approval. You can look up the </w:t>
      </w:r>
      <w:r w:rsidRPr="00440EDF">
        <w:rPr>
          <w:rFonts w:asciiTheme="minorHAnsi" w:hAnsiTheme="minorHAnsi" w:cstheme="minorHAnsi"/>
        </w:rPr>
        <w:t>drop deadline for this course</w:t>
      </w:r>
      <w:r w:rsidRPr="00440EDF">
        <w:rPr>
          <w:rStyle w:val="Strong"/>
          <w:rFonts w:asciiTheme="minorHAnsi" w:hAnsiTheme="minorHAnsi" w:cstheme="minorHAnsi"/>
          <w:b w:val="0"/>
          <w:bCs w:val="0"/>
          <w:bdr w:val="none" w:sz="0" w:space="0" w:color="auto" w:frame="1"/>
        </w:rPr>
        <w:t xml:space="preserve"> </w:t>
      </w:r>
      <w:hyperlink r:id="rId15" w:history="1">
        <w:r w:rsidRPr="00440EDF">
          <w:rPr>
            <w:rStyle w:val="Hyperlink"/>
            <w:rFonts w:asciiTheme="minorHAnsi" w:hAnsiTheme="minorHAnsi" w:cstheme="minorHAnsi"/>
            <w:bdr w:val="none" w:sz="0" w:space="0" w:color="auto" w:frame="1"/>
          </w:rPr>
          <w:t>here</w:t>
        </w:r>
      </w:hyperlink>
      <w:r w:rsidRPr="00440EDF">
        <w:rPr>
          <w:rStyle w:val="Strong"/>
          <w:rFonts w:asciiTheme="minorHAnsi" w:hAnsiTheme="minorHAnsi" w:cstheme="minorHAnsi"/>
          <w:b w:val="0"/>
          <w:bCs w:val="0"/>
          <w:bdr w:val="none" w:sz="0" w:space="0" w:color="auto" w:frame="1"/>
        </w:rPr>
        <w:t xml:space="preserve">. When you drop a course, a “W” will appear on your transcript. </w:t>
      </w:r>
      <w:r w:rsidRPr="00440EDF">
        <w:rPr>
          <w:rFonts w:asciiTheme="minorHAnsi" w:hAnsiTheme="minorHAnsi" w:cstheme="minorHAnsi"/>
          <w:shd w:val="clear" w:color="auto" w:fill="FFFFFF"/>
        </w:rPr>
        <w:t xml:space="preserve">The mark of “W” is a neutral mark that does not affect your GPA. To discuss how dropping (or staying in) a course might affect your academic goals, please contact your Academic Advisor. </w:t>
      </w:r>
      <w:r w:rsidRPr="00440EDF">
        <w:rPr>
          <w:rStyle w:val="Strong"/>
          <w:rFonts w:asciiTheme="minorHAnsi" w:hAnsiTheme="minorHAnsi" w:cstheme="minorHAnsi"/>
          <w:b w:val="0"/>
          <w:bCs w:val="0"/>
          <w:bdr w:val="none" w:sz="0" w:space="0" w:color="auto" w:frame="1"/>
        </w:rPr>
        <w:t>Directions for adding or dropping a course and other registration changes can be found on the</w:t>
      </w:r>
      <w:r w:rsidRPr="00440EDF">
        <w:rPr>
          <w:rStyle w:val="Strong"/>
          <w:rFonts w:asciiTheme="minorHAnsi" w:hAnsiTheme="minorHAnsi" w:cstheme="minorHAnsi"/>
          <w:b w:val="0"/>
          <w:bCs w:val="0"/>
          <w:color w:val="313131"/>
          <w:bdr w:val="none" w:sz="0" w:space="0" w:color="auto" w:frame="1"/>
        </w:rPr>
        <w:t xml:space="preserve"> </w:t>
      </w:r>
      <w:hyperlink r:id="rId16" w:history="1">
        <w:r w:rsidRPr="00440EDF">
          <w:rPr>
            <w:rStyle w:val="Hyperlink"/>
            <w:rFonts w:asciiTheme="minorHAnsi" w:hAnsiTheme="minorHAnsi" w:cstheme="minorHAnsi"/>
            <w:bdr w:val="none" w:sz="0" w:space="0" w:color="auto" w:frame="1"/>
          </w:rPr>
          <w:t>Registrar’s website</w:t>
        </w:r>
      </w:hyperlink>
      <w:r w:rsidRPr="00440EDF">
        <w:rPr>
          <w:rStyle w:val="Strong"/>
          <w:rFonts w:asciiTheme="minorHAnsi" w:hAnsiTheme="minorHAnsi" w:cstheme="minorHAnsi"/>
          <w:b w:val="0"/>
          <w:bCs w:val="0"/>
          <w:color w:val="313131"/>
          <w:bdr w:val="none" w:sz="0" w:space="0" w:color="auto" w:frame="1"/>
        </w:rPr>
        <w:t xml:space="preserve">. </w:t>
      </w:r>
      <w:r w:rsidRPr="00440EDF">
        <w:rPr>
          <w:rStyle w:val="Strong"/>
          <w:rFonts w:asciiTheme="minorHAnsi" w:hAnsiTheme="minorHAnsi" w:cstheme="minorHAnsi"/>
          <w:b w:val="0"/>
          <w:bCs w:val="0"/>
          <w:bdr w:val="none" w:sz="0" w:space="0" w:color="auto" w:frame="1"/>
        </w:rPr>
        <w:t xml:space="preserve">Undergraduate students can find policies on dropping CLAS courses </w:t>
      </w:r>
      <w:hyperlink r:id="rId17" w:anchor="dropping" w:history="1">
        <w:r w:rsidRPr="00440EDF">
          <w:rPr>
            <w:rStyle w:val="Hyperlink"/>
            <w:rFonts w:asciiTheme="minorHAnsi" w:hAnsiTheme="minorHAnsi" w:cstheme="minorHAnsi"/>
            <w:bdr w:val="none" w:sz="0" w:space="0" w:color="auto" w:frame="1"/>
          </w:rPr>
          <w:t>here</w:t>
        </w:r>
      </w:hyperlink>
      <w:r w:rsidRPr="00440EDF">
        <w:rPr>
          <w:rStyle w:val="Strong"/>
          <w:rFonts w:asciiTheme="minorHAnsi" w:hAnsiTheme="minorHAnsi" w:cstheme="minorHAnsi"/>
          <w:b w:val="0"/>
          <w:bCs w:val="0"/>
          <w:color w:val="313131"/>
          <w:bdr w:val="none" w:sz="0" w:space="0" w:color="auto" w:frame="1"/>
        </w:rPr>
        <w:t>.</w:t>
      </w:r>
      <w:r w:rsidRPr="00440EDF">
        <w:rPr>
          <w:rStyle w:val="Strong"/>
          <w:rFonts w:asciiTheme="minorHAnsi" w:hAnsiTheme="minorHAnsi" w:cstheme="minorHAnsi"/>
          <w:color w:val="313131"/>
          <w:bdr w:val="none" w:sz="0" w:space="0" w:color="auto" w:frame="1"/>
        </w:rPr>
        <w:t xml:space="preserve"> </w:t>
      </w:r>
      <w:r w:rsidRPr="00440EDF">
        <w:rPr>
          <w:rFonts w:asciiTheme="minorHAnsi" w:hAnsiTheme="minorHAnsi" w:cstheme="minorHAnsi"/>
        </w:rPr>
        <w:t xml:space="preserve">Graduate students should adhere to the </w:t>
      </w:r>
      <w:hyperlink r:id="rId18" w:history="1">
        <w:r w:rsidRPr="00440EDF">
          <w:rPr>
            <w:rStyle w:val="Hyperlink"/>
            <w:rFonts w:asciiTheme="minorHAnsi" w:hAnsiTheme="minorHAnsi" w:cstheme="minorHAnsi"/>
          </w:rPr>
          <w:t>academic deadlines</w:t>
        </w:r>
      </w:hyperlink>
      <w:r w:rsidRPr="00440EDF">
        <w:rPr>
          <w:rFonts w:asciiTheme="minorHAnsi" w:hAnsiTheme="minorHAnsi" w:cstheme="minorHAnsi"/>
        </w:rPr>
        <w:t xml:space="preserve"> and policies set by the Graduate College.</w:t>
      </w:r>
    </w:p>
    <w:p w14:paraId="3CB14F28" w14:textId="77777777" w:rsidR="00B917FB" w:rsidRPr="00440EDF"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3371F034" w14:textId="77777777" w:rsidR="00B917FB" w:rsidRPr="00440EDF" w:rsidRDefault="00B917FB" w:rsidP="004C484D">
      <w:pPr>
        <w:pStyle w:val="Heading2"/>
        <w:rPr>
          <w:rFonts w:asciiTheme="minorHAnsi" w:hAnsiTheme="minorHAnsi" w:cstheme="minorHAnsi"/>
        </w:rPr>
      </w:pPr>
      <w:r w:rsidRPr="00440EDF">
        <w:rPr>
          <w:rFonts w:asciiTheme="minorHAnsi" w:hAnsiTheme="minorHAnsi" w:cstheme="minorHAnsi"/>
          <w:bdr w:val="none" w:sz="0" w:space="0" w:color="auto" w:frame="1"/>
        </w:rPr>
        <w:t>UI Email</w:t>
      </w:r>
    </w:p>
    <w:p w14:paraId="3518D601" w14:textId="77777777" w:rsidR="00B917FB" w:rsidRPr="00440EDF"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rPr>
      </w:pPr>
      <w:r w:rsidRPr="00440EDF">
        <w:rPr>
          <w:rFonts w:asciiTheme="minorHAnsi" w:hAnsiTheme="minorHAnsi" w:cstheme="minorHAnsi"/>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440EDF"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570AAC3E" w14:textId="2EB604BF" w:rsidR="008D5406" w:rsidRPr="00440EDF" w:rsidRDefault="008D5406" w:rsidP="004C484D">
      <w:pPr>
        <w:pStyle w:val="Heading2"/>
        <w:rPr>
          <w:rStyle w:val="Heading2Char"/>
          <w:rFonts w:asciiTheme="minorHAnsi" w:hAnsiTheme="minorHAnsi" w:cstheme="minorHAnsi"/>
        </w:rPr>
      </w:pPr>
      <w:r w:rsidRPr="00440EDF">
        <w:rPr>
          <w:rStyle w:val="Heading2Char"/>
          <w:rFonts w:asciiTheme="minorHAnsi" w:hAnsiTheme="minorHAnsi" w:cstheme="minorHAnsi"/>
          <w:b/>
          <w:bCs/>
        </w:rPr>
        <w:t>Description of Course</w:t>
      </w:r>
      <w:r w:rsidR="00497870" w:rsidRPr="00440EDF">
        <w:rPr>
          <w:rStyle w:val="Heading2Char"/>
          <w:rFonts w:asciiTheme="minorHAnsi" w:hAnsiTheme="minorHAnsi" w:cstheme="minorHAnsi"/>
          <w:b/>
          <w:bCs/>
        </w:rPr>
        <w:t xml:space="preserve">:  </w:t>
      </w:r>
      <w:r w:rsidR="00312C38" w:rsidRPr="00440EDF">
        <w:rPr>
          <w:rFonts w:asciiTheme="minorHAnsi" w:hAnsiTheme="minorHAnsi" w:cstheme="minorHAnsi"/>
          <w:b w:val="0"/>
        </w:rPr>
        <w:t>Topics in mathematical biology; canonical mathematical modeling and analysis of problems in the biological sciences; second of a two-semester sequence.</w:t>
      </w:r>
    </w:p>
    <w:p w14:paraId="0C7DD161" w14:textId="562BD2EA" w:rsidR="002C089E" w:rsidRPr="00440EDF" w:rsidRDefault="002C089E" w:rsidP="004C484D">
      <w:pPr>
        <w:rPr>
          <w:rStyle w:val="Emphasis"/>
          <w:rFonts w:asciiTheme="minorHAnsi" w:hAnsiTheme="minorHAnsi" w:cstheme="minorHAnsi"/>
          <w:szCs w:val="24"/>
          <w:bdr w:val="none" w:sz="0" w:space="0" w:color="auto" w:frame="1"/>
        </w:rPr>
      </w:pPr>
    </w:p>
    <w:p w14:paraId="015DBDC2" w14:textId="6FAE4513" w:rsidR="00312C38" w:rsidRPr="00440EDF" w:rsidRDefault="0064062B" w:rsidP="00312C38">
      <w:pPr>
        <w:pStyle w:val="Heading2"/>
        <w:rPr>
          <w:rFonts w:asciiTheme="minorHAnsi" w:hAnsiTheme="minorHAnsi" w:cstheme="minorHAnsi"/>
          <w:b w:val="0"/>
          <w:bCs/>
          <w:bdr w:val="none" w:sz="0" w:space="0" w:color="auto" w:frame="1"/>
        </w:rPr>
      </w:pPr>
      <w:r w:rsidRPr="00440EDF">
        <w:rPr>
          <w:rStyle w:val="Strong"/>
          <w:rFonts w:asciiTheme="minorHAnsi" w:hAnsiTheme="minorHAnsi" w:cstheme="minorHAnsi"/>
          <w:b/>
          <w:bCs w:val="0"/>
          <w:bdr w:val="none" w:sz="0" w:space="0" w:color="auto" w:frame="1"/>
        </w:rPr>
        <w:t>Learning O</w:t>
      </w:r>
      <w:r w:rsidR="00400FFD" w:rsidRPr="00440EDF">
        <w:rPr>
          <w:rStyle w:val="Strong"/>
          <w:rFonts w:asciiTheme="minorHAnsi" w:hAnsiTheme="minorHAnsi" w:cstheme="minorHAnsi"/>
          <w:b/>
          <w:bCs w:val="0"/>
          <w:bdr w:val="none" w:sz="0" w:space="0" w:color="auto" w:frame="1"/>
        </w:rPr>
        <w:t>utcomes</w:t>
      </w:r>
      <w:r w:rsidR="00F55DD4" w:rsidRPr="00440EDF">
        <w:rPr>
          <w:rStyle w:val="Strong"/>
          <w:rFonts w:asciiTheme="minorHAnsi" w:hAnsiTheme="minorHAnsi" w:cstheme="minorHAnsi"/>
          <w:b/>
          <w:bCs w:val="0"/>
          <w:bdr w:val="none" w:sz="0" w:space="0" w:color="auto" w:frame="1"/>
        </w:rPr>
        <w:t xml:space="preserve">:  </w:t>
      </w:r>
      <w:r w:rsidR="00312C38" w:rsidRPr="00440EDF">
        <w:rPr>
          <w:rFonts w:asciiTheme="minorHAnsi" w:hAnsiTheme="minorHAnsi" w:cstheme="minorHAnsi"/>
          <w:b w:val="0"/>
          <w:bCs/>
          <w:bdr w:val="none" w:sz="0" w:space="0" w:color="auto" w:frame="1"/>
        </w:rPr>
        <w:t>will learn the basics of machine learning and be introduced to Git, GitHub/GitLab</w:t>
      </w:r>
      <w:r w:rsidR="00312C38" w:rsidRPr="00440EDF">
        <w:rPr>
          <w:rFonts w:asciiTheme="minorHAnsi" w:hAnsiTheme="minorHAnsi" w:cstheme="minorHAnsi"/>
          <w:b w:val="0"/>
          <w:bCs/>
          <w:bdr w:val="none" w:sz="0" w:space="0" w:color="auto" w:frame="1"/>
        </w:rPr>
        <w:t xml:space="preserve">, </w:t>
      </w:r>
      <w:r w:rsidR="00312C38" w:rsidRPr="00440EDF">
        <w:rPr>
          <w:rFonts w:asciiTheme="minorHAnsi" w:hAnsiTheme="minorHAnsi" w:cstheme="minorHAnsi"/>
          <w:b w:val="0"/>
          <w:bCs/>
          <w:bdr w:val="none" w:sz="0" w:space="0" w:color="auto" w:frame="1"/>
        </w:rPr>
        <w:t xml:space="preserve">python </w:t>
      </w:r>
      <w:proofErr w:type="gramStart"/>
      <w:r w:rsidR="00312C38" w:rsidRPr="00440EDF">
        <w:rPr>
          <w:rFonts w:asciiTheme="minorHAnsi" w:hAnsiTheme="minorHAnsi" w:cstheme="minorHAnsi"/>
          <w:b w:val="0"/>
          <w:bCs/>
          <w:bdr w:val="none" w:sz="0" w:space="0" w:color="auto" w:frame="1"/>
        </w:rPr>
        <w:t>in order to</w:t>
      </w:r>
      <w:proofErr w:type="gramEnd"/>
      <w:r w:rsidR="00312C38" w:rsidRPr="00440EDF">
        <w:rPr>
          <w:rFonts w:asciiTheme="minorHAnsi" w:hAnsiTheme="minorHAnsi" w:cstheme="minorHAnsi"/>
          <w:b w:val="0"/>
          <w:bCs/>
          <w:bdr w:val="none" w:sz="0" w:space="0" w:color="auto" w:frame="1"/>
        </w:rPr>
        <w:t xml:space="preserve"> use python to analyze biological data.  Benefits and pitfalls of machine learning will also be discussed.</w:t>
      </w:r>
    </w:p>
    <w:p w14:paraId="2F349B69" w14:textId="2F5D1071" w:rsidR="00E13BF5" w:rsidRPr="00440EDF" w:rsidRDefault="00E13BF5" w:rsidP="00F55DD4">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0F45667E" w14:textId="7D6538D9" w:rsidR="00BE2276" w:rsidRPr="00440EDF" w:rsidRDefault="0064062B" w:rsidP="00312C38">
      <w:pPr>
        <w:pStyle w:val="Heading2"/>
        <w:rPr>
          <w:rStyle w:val="Strong"/>
          <w:rFonts w:asciiTheme="minorHAnsi" w:hAnsiTheme="minorHAnsi" w:cstheme="minorHAnsi"/>
          <w:bdr w:val="none" w:sz="0" w:space="0" w:color="auto" w:frame="1"/>
        </w:rPr>
      </w:pPr>
      <w:bookmarkStart w:id="2" w:name="_Hlk218537165"/>
      <w:r w:rsidRPr="00440EDF">
        <w:rPr>
          <w:rStyle w:val="Strong"/>
          <w:rFonts w:asciiTheme="minorHAnsi" w:hAnsiTheme="minorHAnsi" w:cstheme="minorHAnsi"/>
          <w:b/>
          <w:bCs w:val="0"/>
          <w:bdr w:val="none" w:sz="0" w:space="0" w:color="auto" w:frame="1"/>
        </w:rPr>
        <w:t>Text</w:t>
      </w:r>
      <w:r w:rsidR="009918A3" w:rsidRPr="00440EDF">
        <w:rPr>
          <w:rStyle w:val="Strong"/>
          <w:rFonts w:asciiTheme="minorHAnsi" w:hAnsiTheme="minorHAnsi" w:cstheme="minorHAnsi"/>
          <w:b/>
          <w:bCs w:val="0"/>
          <w:bdr w:val="none" w:sz="0" w:space="0" w:color="auto" w:frame="1"/>
        </w:rPr>
        <w:t>book</w:t>
      </w:r>
      <w:r w:rsidR="00381C7A" w:rsidRPr="00440EDF">
        <w:rPr>
          <w:rStyle w:val="Strong"/>
          <w:rFonts w:asciiTheme="minorHAnsi" w:hAnsiTheme="minorHAnsi" w:cstheme="minorHAnsi"/>
          <w:b/>
          <w:bCs w:val="0"/>
          <w:bdr w:val="none" w:sz="0" w:space="0" w:color="auto" w:frame="1"/>
        </w:rPr>
        <w:t>s</w:t>
      </w:r>
      <w:r w:rsidR="009918A3" w:rsidRPr="00440EDF">
        <w:rPr>
          <w:rStyle w:val="Strong"/>
          <w:rFonts w:asciiTheme="minorHAnsi" w:hAnsiTheme="minorHAnsi" w:cstheme="minorHAnsi"/>
          <w:b/>
          <w:bCs w:val="0"/>
          <w:bdr w:val="none" w:sz="0" w:space="0" w:color="auto" w:frame="1"/>
        </w:rPr>
        <w:t>/Materials</w:t>
      </w:r>
      <w:r w:rsidR="00497870" w:rsidRPr="00440EDF">
        <w:rPr>
          <w:rStyle w:val="Strong"/>
          <w:rFonts w:asciiTheme="minorHAnsi" w:hAnsiTheme="minorHAnsi" w:cstheme="minorHAnsi"/>
          <w:b/>
          <w:bCs w:val="0"/>
          <w:bdr w:val="none" w:sz="0" w:space="0" w:color="auto" w:frame="1"/>
        </w:rPr>
        <w:t xml:space="preserve">: </w:t>
      </w:r>
      <w:r w:rsidR="00312C38" w:rsidRPr="00440EDF">
        <w:rPr>
          <w:rStyle w:val="Strong"/>
          <w:rFonts w:asciiTheme="minorHAnsi" w:hAnsiTheme="minorHAnsi" w:cstheme="minorHAnsi"/>
          <w:bdr w:val="none" w:sz="0" w:space="0" w:color="auto" w:frame="1"/>
        </w:rPr>
        <w:t xml:space="preserve">Scikit-learn Machine Learning in Python, available at </w:t>
      </w:r>
      <w:hyperlink r:id="rId19" w:history="1">
        <w:r w:rsidR="00312C38" w:rsidRPr="00440EDF">
          <w:rPr>
            <w:rStyle w:val="Hyperlink"/>
            <w:rFonts w:asciiTheme="minorHAnsi" w:hAnsiTheme="minorHAnsi" w:cstheme="minorHAnsi"/>
            <w:bdr w:val="none" w:sz="0" w:space="0" w:color="auto" w:frame="1"/>
          </w:rPr>
          <w:t>https://scikit-learn.org</w:t>
        </w:r>
      </w:hyperlink>
      <w:r w:rsidR="00312C38" w:rsidRPr="00440EDF">
        <w:rPr>
          <w:rStyle w:val="Strong"/>
          <w:rFonts w:asciiTheme="minorHAnsi" w:hAnsiTheme="minorHAnsi" w:cstheme="minorHAnsi"/>
          <w:bdr w:val="none" w:sz="0" w:space="0" w:color="auto" w:frame="1"/>
        </w:rPr>
        <w:t xml:space="preserve"> </w:t>
      </w:r>
    </w:p>
    <w:p w14:paraId="32E1771F" w14:textId="77777777" w:rsidR="00312C38" w:rsidRPr="00440EDF" w:rsidRDefault="00312C38" w:rsidP="00312C38">
      <w:pPr>
        <w:rPr>
          <w:rFonts w:asciiTheme="minorHAnsi" w:hAnsiTheme="minorHAnsi" w:cstheme="minorHAnsi"/>
          <w:highlight w:val="yellow"/>
        </w:rPr>
      </w:pPr>
    </w:p>
    <w:p w14:paraId="38B479CD" w14:textId="23A6081C" w:rsidR="00312C38" w:rsidRPr="00440EDF" w:rsidRDefault="00312C38" w:rsidP="00312C38">
      <w:pPr>
        <w:rPr>
          <w:rFonts w:asciiTheme="minorHAnsi" w:hAnsiTheme="minorHAnsi" w:cstheme="minorHAnsi"/>
        </w:rPr>
      </w:pPr>
      <w:r w:rsidRPr="00440EDF">
        <w:rPr>
          <w:rFonts w:asciiTheme="minorHAnsi" w:hAnsiTheme="minorHAnsi" w:cstheme="minorHAnsi"/>
          <w:b/>
          <w:bCs/>
          <w:highlight w:val="yellow"/>
        </w:rPr>
        <w:t>Course schedule:</w:t>
      </w:r>
      <w:r w:rsidRPr="00440EDF">
        <w:rPr>
          <w:rFonts w:asciiTheme="minorHAnsi" w:hAnsiTheme="minorHAnsi" w:cstheme="minorHAnsi"/>
          <w:highlight w:val="yellow"/>
        </w:rPr>
        <w:t xml:space="preserve"> available at course website</w:t>
      </w:r>
      <w:r w:rsidR="003036B9" w:rsidRPr="00440EDF">
        <w:rPr>
          <w:rFonts w:asciiTheme="minorHAnsi" w:hAnsiTheme="minorHAnsi" w:cstheme="minorHAnsi"/>
          <w:highlight w:val="yellow"/>
        </w:rPr>
        <w:t xml:space="preserve">, </w:t>
      </w:r>
      <w:hyperlink r:id="rId20" w:history="1">
        <w:r w:rsidR="003036B9" w:rsidRPr="00440EDF">
          <w:rPr>
            <w:rStyle w:val="Hyperlink"/>
            <w:rFonts w:asciiTheme="minorHAnsi" w:hAnsiTheme="minorHAnsi" w:cstheme="minorHAnsi"/>
          </w:rPr>
          <w:t>https://homepage.math.uiowa.edu/~idarcy/COURSES/MB/SPRING26/5760.html</w:t>
        </w:r>
      </w:hyperlink>
      <w:r w:rsidR="003036B9" w:rsidRPr="00440EDF">
        <w:rPr>
          <w:rFonts w:asciiTheme="minorHAnsi" w:hAnsiTheme="minorHAnsi" w:cstheme="minorHAnsi"/>
        </w:rPr>
        <w:t xml:space="preserve"> </w:t>
      </w:r>
    </w:p>
    <w:bookmarkEnd w:id="2"/>
    <w:p w14:paraId="7F458009" w14:textId="77777777" w:rsidR="003036B9" w:rsidRPr="00440EDF" w:rsidRDefault="003036B9" w:rsidP="00312C38">
      <w:pPr>
        <w:rPr>
          <w:rFonts w:asciiTheme="minorHAnsi" w:hAnsiTheme="minorHAnsi" w:cstheme="minorHAnsi"/>
          <w:highlight w:val="yellow"/>
        </w:rPr>
      </w:pPr>
    </w:p>
    <w:p w14:paraId="445BB593" w14:textId="77777777" w:rsidR="00E8096D" w:rsidRPr="00440EDF" w:rsidRDefault="00E8096D" w:rsidP="004C484D">
      <w:pPr>
        <w:pStyle w:val="Heading2"/>
        <w:rPr>
          <w:rFonts w:asciiTheme="minorHAnsi" w:hAnsiTheme="minorHAnsi" w:cstheme="minorHAnsi"/>
        </w:rPr>
      </w:pPr>
      <w:r w:rsidRPr="00440EDF">
        <w:rPr>
          <w:rFonts w:asciiTheme="minorHAnsi" w:hAnsiTheme="minorHAnsi" w:cstheme="minorHAnsi"/>
        </w:rPr>
        <w:t>Course ICON site</w:t>
      </w:r>
    </w:p>
    <w:p w14:paraId="4621A993" w14:textId="221BF7D9" w:rsidR="00BE2276" w:rsidRPr="00440EDF" w:rsidRDefault="00E8096D" w:rsidP="00B57696">
      <w:pPr>
        <w:rPr>
          <w:rFonts w:asciiTheme="minorHAnsi" w:hAnsiTheme="minorHAnsi" w:cstheme="minorHAnsi"/>
        </w:rPr>
      </w:pPr>
      <w:r w:rsidRPr="00440EDF">
        <w:rPr>
          <w:rFonts w:asciiTheme="minorHAnsi" w:hAnsiTheme="minorHAnsi" w:cstheme="minorHAnsi"/>
        </w:rPr>
        <w:t>To access the course site, log into</w:t>
      </w:r>
      <w:r w:rsidR="0089225B" w:rsidRPr="00440EDF">
        <w:rPr>
          <w:rFonts w:asciiTheme="minorHAnsi" w:hAnsiTheme="minorHAnsi" w:cstheme="minorHAnsi"/>
        </w:rPr>
        <w:t xml:space="preserve"> </w:t>
      </w:r>
      <w:hyperlink r:id="rId21" w:history="1">
        <w:r w:rsidRPr="00440EDF">
          <w:rPr>
            <w:rStyle w:val="Hyperlink"/>
            <w:rFonts w:asciiTheme="minorHAnsi" w:hAnsiTheme="minorHAnsi" w:cstheme="minorHAnsi"/>
          </w:rPr>
          <w:t>Iowa Courses Online (ICON)</w:t>
        </w:r>
      </w:hyperlink>
      <w:r w:rsidR="0089225B" w:rsidRPr="00440EDF">
        <w:rPr>
          <w:rFonts w:asciiTheme="minorHAnsi" w:hAnsiTheme="minorHAnsi" w:cstheme="minorHAnsi"/>
        </w:rPr>
        <w:t xml:space="preserve"> u</w:t>
      </w:r>
      <w:r w:rsidRPr="00440EDF">
        <w:rPr>
          <w:rFonts w:asciiTheme="minorHAnsi" w:hAnsiTheme="minorHAnsi" w:cstheme="minorHAnsi"/>
        </w:rPr>
        <w:t>sing your Hawk ID and password.</w:t>
      </w:r>
    </w:p>
    <w:p w14:paraId="28150973" w14:textId="77777777" w:rsidR="00440EDF" w:rsidRPr="00440EDF" w:rsidRDefault="00440EDF" w:rsidP="00B57696">
      <w:pPr>
        <w:rPr>
          <w:rFonts w:asciiTheme="minorHAnsi" w:hAnsiTheme="minorHAnsi" w:cstheme="minorHAnsi"/>
        </w:rPr>
      </w:pPr>
    </w:p>
    <w:p w14:paraId="5F3EDFD7" w14:textId="2355DA32" w:rsidR="00440EDF" w:rsidRPr="00440EDF" w:rsidRDefault="00440EDF" w:rsidP="00440EDF">
      <w:pPr>
        <w:pStyle w:val="Heading2"/>
        <w:rPr>
          <w:rFonts w:asciiTheme="minorHAnsi" w:hAnsiTheme="minorHAnsi" w:cstheme="minorHAnsi"/>
          <w:bCs/>
        </w:rPr>
      </w:pPr>
      <w:r w:rsidRPr="00440EDF">
        <w:rPr>
          <w:rStyle w:val="Heading2Char"/>
          <w:rFonts w:asciiTheme="minorHAnsi" w:hAnsiTheme="minorHAnsi" w:cstheme="minorHAnsi"/>
          <w:b/>
          <w:bCs/>
        </w:rPr>
        <w:t>Grading System</w:t>
      </w:r>
    </w:p>
    <w:p w14:paraId="0A1E1A58" w14:textId="360CC7B2" w:rsidR="00440EDF" w:rsidRPr="00440EDF" w:rsidRDefault="00440EDF" w:rsidP="00440EDF">
      <w:pPr>
        <w:autoSpaceDE w:val="0"/>
        <w:autoSpaceDN w:val="0"/>
        <w:adjustRightInd w:val="0"/>
        <w:rPr>
          <w:rFonts w:asciiTheme="minorHAnsi" w:hAnsiTheme="minorHAnsi" w:cstheme="minorHAnsi"/>
          <w:szCs w:val="24"/>
        </w:rPr>
      </w:pPr>
      <w:r w:rsidRPr="00440EDF">
        <w:rPr>
          <w:rFonts w:asciiTheme="minorHAnsi" w:hAnsiTheme="minorHAnsi" w:cstheme="minorHAnsi"/>
          <w:szCs w:val="24"/>
        </w:rPr>
        <w:t xml:space="preserve">We will use a point system as outlined on our </w:t>
      </w:r>
      <w:hyperlink r:id="rId22" w:history="1">
        <w:r w:rsidRPr="00440EDF">
          <w:rPr>
            <w:rStyle w:val="Hyperlink"/>
            <w:rFonts w:asciiTheme="minorHAnsi" w:hAnsiTheme="minorHAnsi" w:cstheme="minorHAnsi"/>
            <w:szCs w:val="24"/>
          </w:rPr>
          <w:t>course w</w:t>
        </w:r>
        <w:r w:rsidRPr="00440EDF">
          <w:rPr>
            <w:rStyle w:val="Hyperlink"/>
            <w:rFonts w:asciiTheme="minorHAnsi" w:hAnsiTheme="minorHAnsi" w:cstheme="minorHAnsi"/>
            <w:szCs w:val="24"/>
          </w:rPr>
          <w:t>e</w:t>
        </w:r>
        <w:r w:rsidRPr="00440EDF">
          <w:rPr>
            <w:rStyle w:val="Hyperlink"/>
            <w:rFonts w:asciiTheme="minorHAnsi" w:hAnsiTheme="minorHAnsi" w:cstheme="minorHAnsi"/>
            <w:szCs w:val="24"/>
          </w:rPr>
          <w:t>bsite</w:t>
        </w:r>
      </w:hyperlink>
      <w:r w:rsidRPr="00440EDF">
        <w:rPr>
          <w:rFonts w:asciiTheme="minorHAnsi" w:hAnsiTheme="minorHAnsi" w:cstheme="minorHAnsi"/>
          <w:szCs w:val="24"/>
        </w:rPr>
        <w:t xml:space="preserve">.  </w:t>
      </w:r>
      <w:r w:rsidRPr="00440EDF">
        <w:rPr>
          <w:rFonts w:asciiTheme="minorHAnsi" w:hAnsiTheme="minorHAnsi" w:cstheme="minorHAnsi"/>
          <w:szCs w:val="24"/>
        </w:rPr>
        <w:t xml:space="preserve">Final grades will be awarded based on the following ranges: </w:t>
      </w:r>
    </w:p>
    <w:tbl>
      <w:tblPr>
        <w:tblW w:w="313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04"/>
        <w:gridCol w:w="45"/>
      </w:tblGrid>
      <w:tr w:rsidR="00440EDF" w:rsidRPr="00440EDF" w14:paraId="5B457102" w14:textId="77777777" w:rsidTr="00605F5A">
        <w:trPr>
          <w:gridAfter w:val="1"/>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E55046" w14:textId="3C06A639" w:rsidR="00440EDF" w:rsidRPr="00440EDF" w:rsidRDefault="00440EDF" w:rsidP="00605F5A">
            <w:pPr>
              <w:pStyle w:val="NormalWeb"/>
              <w:shd w:val="clear" w:color="auto" w:fill="FFFFFF"/>
              <w:contextualSpacing/>
              <w:textAlignment w:val="baseline"/>
              <w:rPr>
                <w:rFonts w:asciiTheme="minorHAnsi" w:hAnsiTheme="minorHAnsi" w:cstheme="minorHAnsi"/>
              </w:rPr>
            </w:pPr>
            <w:r w:rsidRPr="00440EDF">
              <w:rPr>
                <w:rFonts w:asciiTheme="minorHAnsi" w:hAnsiTheme="minorHAnsi" w:cstheme="minorHAnsi"/>
              </w:rPr>
              <w:t>720 pts</w:t>
            </w:r>
            <w:r w:rsidRPr="00440EDF">
              <w:rPr>
                <w:rFonts w:asciiTheme="minorHAnsi" w:hAnsiTheme="minorHAnsi" w:cstheme="minorHAnsi"/>
              </w:rPr>
              <w:t xml:space="preserve"> &lt;= A- &lt; </w:t>
            </w:r>
            <w:r w:rsidRPr="00440EDF">
              <w:rPr>
                <w:rFonts w:asciiTheme="minorHAnsi" w:hAnsiTheme="minorHAnsi" w:cstheme="minorHAnsi"/>
              </w:rPr>
              <w:t>750 pts</w:t>
            </w:r>
            <w:r w:rsidRPr="00440EDF">
              <w:rPr>
                <w:rFonts w:asciiTheme="minorHAnsi" w:hAnsiTheme="minorHAnsi" w:cstheme="minorHAnsi"/>
              </w:rPr>
              <w:t xml:space="preserve"> &lt;= A                                                                 </w:t>
            </w:r>
          </w:p>
        </w:tc>
      </w:tr>
      <w:tr w:rsidR="00440EDF" w:rsidRPr="00440EDF" w14:paraId="21CD58D7" w14:textId="77777777" w:rsidTr="00605F5A">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0D42EE" w14:textId="748795B5" w:rsidR="00440EDF" w:rsidRPr="00440EDF" w:rsidRDefault="00440EDF" w:rsidP="00605F5A">
            <w:pPr>
              <w:pStyle w:val="NormalWeb"/>
              <w:shd w:val="clear" w:color="auto" w:fill="FFFFFF"/>
              <w:contextualSpacing/>
              <w:textAlignment w:val="baseline"/>
              <w:rPr>
                <w:rFonts w:asciiTheme="minorHAnsi" w:hAnsiTheme="minorHAnsi" w:cstheme="minorHAnsi"/>
              </w:rPr>
            </w:pPr>
            <w:r w:rsidRPr="00440EDF">
              <w:rPr>
                <w:rFonts w:asciiTheme="minorHAnsi" w:hAnsiTheme="minorHAnsi" w:cstheme="minorHAnsi"/>
              </w:rPr>
              <w:t>600 pts</w:t>
            </w:r>
            <w:r w:rsidRPr="00440EDF">
              <w:rPr>
                <w:rFonts w:asciiTheme="minorHAnsi" w:hAnsiTheme="minorHAnsi" w:cstheme="minorHAnsi"/>
              </w:rPr>
              <w:t xml:space="preserve"> &lt;= B- &lt; </w:t>
            </w:r>
            <w:r w:rsidRPr="00440EDF">
              <w:rPr>
                <w:rFonts w:asciiTheme="minorHAnsi" w:hAnsiTheme="minorHAnsi" w:cstheme="minorHAnsi"/>
              </w:rPr>
              <w:t>640 pts</w:t>
            </w:r>
            <w:r w:rsidRPr="00440EDF">
              <w:rPr>
                <w:rFonts w:asciiTheme="minorHAnsi" w:hAnsiTheme="minorHAnsi" w:cstheme="minorHAnsi"/>
              </w:rPr>
              <w:t xml:space="preserve"> &lt;= B &lt; </w:t>
            </w:r>
            <w:r w:rsidRPr="00440EDF">
              <w:rPr>
                <w:rFonts w:asciiTheme="minorHAnsi" w:hAnsiTheme="minorHAnsi" w:cstheme="minorHAnsi"/>
              </w:rPr>
              <w:t>690 pts</w:t>
            </w:r>
            <w:r w:rsidRPr="00440EDF">
              <w:rPr>
                <w:rFonts w:asciiTheme="minorHAnsi" w:hAnsiTheme="minorHAnsi" w:cstheme="minorHAnsi"/>
              </w:rPr>
              <w:t xml:space="preserve"> &lt;= B+ &lt; </w:t>
            </w:r>
            <w:r w:rsidRPr="00440EDF">
              <w:rPr>
                <w:rFonts w:asciiTheme="minorHAnsi" w:hAnsiTheme="minorHAnsi" w:cstheme="minorHAnsi"/>
              </w:rPr>
              <w:t>720pts</w:t>
            </w:r>
          </w:p>
        </w:tc>
      </w:tr>
      <w:tr w:rsidR="00440EDF" w:rsidRPr="00440EDF" w14:paraId="7157BEFF" w14:textId="77777777" w:rsidTr="00605F5A">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D5E24E" w14:textId="4E642FB8" w:rsidR="00440EDF" w:rsidRPr="00440EDF" w:rsidRDefault="00440EDF" w:rsidP="00605F5A">
            <w:pPr>
              <w:pStyle w:val="NormalWeb"/>
              <w:shd w:val="clear" w:color="auto" w:fill="FFFFFF"/>
              <w:contextualSpacing/>
              <w:textAlignment w:val="baseline"/>
              <w:rPr>
                <w:rFonts w:asciiTheme="minorHAnsi" w:hAnsiTheme="minorHAnsi" w:cstheme="minorHAnsi"/>
              </w:rPr>
            </w:pPr>
            <w:r w:rsidRPr="00440EDF">
              <w:rPr>
                <w:rFonts w:asciiTheme="minorHAnsi" w:hAnsiTheme="minorHAnsi" w:cstheme="minorHAnsi"/>
              </w:rPr>
              <w:t>500 pts</w:t>
            </w:r>
            <w:r w:rsidRPr="00440EDF">
              <w:rPr>
                <w:rFonts w:asciiTheme="minorHAnsi" w:hAnsiTheme="minorHAnsi" w:cstheme="minorHAnsi"/>
              </w:rPr>
              <w:t xml:space="preserve"> &lt;= C &lt; </w:t>
            </w:r>
            <w:r w:rsidRPr="00440EDF">
              <w:rPr>
                <w:rFonts w:asciiTheme="minorHAnsi" w:hAnsiTheme="minorHAnsi" w:cstheme="minorHAnsi"/>
              </w:rPr>
              <w:t>600 pts</w:t>
            </w:r>
          </w:p>
        </w:tc>
      </w:tr>
      <w:tr w:rsidR="00440EDF" w:rsidRPr="00440EDF" w14:paraId="1CE4C211" w14:textId="77777777" w:rsidTr="00605F5A">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4735B8" w14:textId="711B0567" w:rsidR="00440EDF" w:rsidRPr="00440EDF" w:rsidRDefault="00440EDF" w:rsidP="00605F5A">
            <w:pPr>
              <w:pStyle w:val="NormalWeb"/>
              <w:shd w:val="clear" w:color="auto" w:fill="FFFFFF"/>
              <w:contextualSpacing/>
              <w:textAlignment w:val="baseline"/>
              <w:rPr>
                <w:rFonts w:asciiTheme="minorHAnsi" w:hAnsiTheme="minorHAnsi" w:cstheme="minorHAnsi"/>
              </w:rPr>
            </w:pPr>
            <w:r w:rsidRPr="00440EDF">
              <w:rPr>
                <w:rFonts w:asciiTheme="minorHAnsi" w:hAnsiTheme="minorHAnsi" w:cstheme="minorHAnsi"/>
              </w:rPr>
              <w:t>400</w:t>
            </w:r>
            <w:r w:rsidRPr="00440EDF">
              <w:rPr>
                <w:rFonts w:asciiTheme="minorHAnsi" w:hAnsiTheme="minorHAnsi" w:cstheme="minorHAnsi"/>
              </w:rPr>
              <w:t xml:space="preserve"> </w:t>
            </w:r>
            <w:r w:rsidRPr="00440EDF">
              <w:rPr>
                <w:rFonts w:asciiTheme="minorHAnsi" w:hAnsiTheme="minorHAnsi" w:cstheme="minorHAnsi"/>
              </w:rPr>
              <w:t xml:space="preserve">pts </w:t>
            </w:r>
            <w:r w:rsidRPr="00440EDF">
              <w:rPr>
                <w:rFonts w:asciiTheme="minorHAnsi" w:hAnsiTheme="minorHAnsi" w:cstheme="minorHAnsi"/>
              </w:rPr>
              <w:t xml:space="preserve">&lt;= D &lt; </w:t>
            </w:r>
            <w:r w:rsidRPr="00440EDF">
              <w:rPr>
                <w:rFonts w:asciiTheme="minorHAnsi" w:hAnsiTheme="minorHAnsi" w:cstheme="minorHAnsi"/>
              </w:rPr>
              <w:t>500 pts</w:t>
            </w:r>
          </w:p>
        </w:tc>
      </w:tr>
      <w:tr w:rsidR="00440EDF" w:rsidRPr="00440EDF" w14:paraId="04FCA08A" w14:textId="77777777" w:rsidTr="00605F5A">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F5C113" w14:textId="401D0129" w:rsidR="00440EDF" w:rsidRPr="00440EDF" w:rsidRDefault="00440EDF" w:rsidP="00605F5A">
            <w:pPr>
              <w:pStyle w:val="NormalWeb"/>
              <w:shd w:val="clear" w:color="auto" w:fill="FFFFFF"/>
              <w:contextualSpacing/>
              <w:textAlignment w:val="baseline"/>
              <w:rPr>
                <w:rFonts w:asciiTheme="minorHAnsi" w:hAnsiTheme="minorHAnsi" w:cstheme="minorHAnsi"/>
              </w:rPr>
            </w:pPr>
            <w:r w:rsidRPr="00440EDF">
              <w:rPr>
                <w:rFonts w:asciiTheme="minorHAnsi" w:hAnsiTheme="minorHAnsi" w:cstheme="minorHAnsi"/>
              </w:rPr>
              <w:t xml:space="preserve">F &lt; </w:t>
            </w:r>
            <w:r w:rsidRPr="00440EDF">
              <w:rPr>
                <w:rFonts w:asciiTheme="minorHAnsi" w:hAnsiTheme="minorHAnsi" w:cstheme="minorHAnsi"/>
              </w:rPr>
              <w:t>400 pts</w:t>
            </w:r>
          </w:p>
        </w:tc>
      </w:tr>
    </w:tbl>
    <w:p w14:paraId="2E3A0F0B" w14:textId="230D1199" w:rsidR="00F55DD4" w:rsidRPr="00F55DD4" w:rsidRDefault="00F55DD4" w:rsidP="00F55DD4">
      <w:pPr>
        <w:pStyle w:val="Heading2"/>
        <w:rPr>
          <w:rFonts w:asciiTheme="minorHAnsi" w:hAnsiTheme="minorHAnsi" w:cstheme="minorHAnsi"/>
          <w:b w:val="0"/>
        </w:rPr>
      </w:pPr>
      <w:r w:rsidRPr="00F55DD4">
        <w:rPr>
          <w:rFonts w:asciiTheme="minorHAnsi" w:hAnsiTheme="minorHAnsi" w:cstheme="minorHAnsi"/>
          <w:bCs/>
        </w:rPr>
        <w:lastRenderedPageBreak/>
        <w:t xml:space="preserve">Prerequisites: </w:t>
      </w:r>
      <w:r w:rsidR="00312C38" w:rsidRPr="00440EDF">
        <w:rPr>
          <w:rFonts w:asciiTheme="minorHAnsi" w:hAnsiTheme="minorHAnsi" w:cstheme="minorHAnsi"/>
          <w:b w:val="0"/>
        </w:rPr>
        <w:t>None</w:t>
      </w:r>
      <w:r w:rsidRPr="00F55DD4">
        <w:rPr>
          <w:rFonts w:asciiTheme="minorHAnsi" w:hAnsiTheme="minorHAnsi" w:cstheme="minorHAnsi"/>
          <w:b w:val="0"/>
        </w:rPr>
        <w:t>.</w:t>
      </w:r>
    </w:p>
    <w:p w14:paraId="3E58D773" w14:textId="77777777" w:rsidR="00F55DD4" w:rsidRPr="00440EDF" w:rsidRDefault="00F55DD4" w:rsidP="00F55DD4">
      <w:pPr>
        <w:pStyle w:val="Heading2"/>
        <w:rPr>
          <w:rStyle w:val="Heading2Char"/>
          <w:rFonts w:asciiTheme="minorHAnsi" w:hAnsiTheme="minorHAnsi" w:cstheme="minorHAnsi"/>
          <w:b/>
          <w:bCs/>
        </w:rPr>
      </w:pPr>
    </w:p>
    <w:p w14:paraId="05C3D34A" w14:textId="0616E9D5" w:rsidR="00BE2276" w:rsidRPr="00440EDF" w:rsidRDefault="00BE2276" w:rsidP="004C484D">
      <w:pPr>
        <w:pStyle w:val="Heading2"/>
        <w:rPr>
          <w:rFonts w:asciiTheme="minorHAnsi" w:hAnsiTheme="minorHAnsi" w:cstheme="minorHAnsi"/>
          <w:bdr w:val="none" w:sz="0" w:space="0" w:color="auto" w:frame="1"/>
        </w:rPr>
      </w:pPr>
      <w:r w:rsidRPr="00440EDF">
        <w:rPr>
          <w:rFonts w:asciiTheme="minorHAnsi" w:hAnsiTheme="minorHAnsi" w:cstheme="minorHAnsi"/>
          <w:bdr w:val="none" w:sz="0" w:space="0" w:color="auto" w:frame="1"/>
        </w:rPr>
        <w:t>Attendance and A</w:t>
      </w:r>
      <w:r w:rsidR="00496591" w:rsidRPr="00440EDF">
        <w:rPr>
          <w:rFonts w:asciiTheme="minorHAnsi" w:hAnsiTheme="minorHAnsi" w:cstheme="minorHAnsi"/>
          <w:bdr w:val="none" w:sz="0" w:space="0" w:color="auto" w:frame="1"/>
        </w:rPr>
        <w:t>ccommodations</w:t>
      </w:r>
    </w:p>
    <w:p w14:paraId="267C332C" w14:textId="77777777" w:rsidR="00BE2276" w:rsidRPr="00440EDF" w:rsidRDefault="00BE2276"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b/>
          <w:bCs/>
          <w:highlight w:val="yellow"/>
          <w:bdr w:val="none" w:sz="0" w:space="0" w:color="auto" w:frame="1"/>
        </w:rPr>
      </w:pPr>
    </w:p>
    <w:p w14:paraId="7E8BE6CF" w14:textId="77777777" w:rsidR="00DF07F6" w:rsidRPr="00440EDF" w:rsidRDefault="00DF07F6" w:rsidP="00DF07F6">
      <w:pPr>
        <w:pStyle w:val="NormalWeb"/>
        <w:shd w:val="clear" w:color="auto" w:fill="FFFFFF"/>
        <w:spacing w:before="0"/>
        <w:contextualSpacing/>
        <w:textAlignment w:val="baseline"/>
        <w:rPr>
          <w:rFonts w:asciiTheme="minorHAnsi" w:hAnsiTheme="minorHAnsi" w:cstheme="minorHAnsi"/>
          <w:b/>
          <w:bCs/>
          <w:color w:val="313131"/>
          <w:bdr w:val="none" w:sz="0" w:space="0" w:color="auto" w:frame="1"/>
        </w:rPr>
      </w:pPr>
      <w:r w:rsidRPr="00440EDF">
        <w:rPr>
          <w:rFonts w:asciiTheme="minorHAnsi" w:hAnsiTheme="minorHAnsi" w:cstheme="minorHAnsi"/>
          <w:b/>
          <w:bCs/>
          <w:color w:val="313131"/>
          <w:bdr w:val="none" w:sz="0" w:space="0" w:color="auto" w:frame="1"/>
        </w:rPr>
        <w:t>ATTENDANCE AND CLASSROOM EXPECTATIONS</w:t>
      </w:r>
    </w:p>
    <w:p w14:paraId="5822931A" w14:textId="77777777" w:rsidR="00DF07F6" w:rsidRPr="00440EDF" w:rsidRDefault="00DF07F6" w:rsidP="00DF07F6">
      <w:pPr>
        <w:pStyle w:val="NormalWeb"/>
        <w:contextualSpacing/>
        <w:textAlignment w:val="baseline"/>
        <w:rPr>
          <w:rFonts w:asciiTheme="minorHAnsi" w:hAnsiTheme="minorHAnsi" w:cstheme="minorHAnsi"/>
          <w:color w:val="313131"/>
          <w:bdr w:val="none" w:sz="0" w:space="0" w:color="auto" w:frame="1"/>
        </w:rPr>
      </w:pPr>
      <w:r w:rsidRPr="00440EDF">
        <w:rPr>
          <w:rFonts w:asciiTheme="minorHAnsi" w:hAnsiTheme="minorHAnsi" w:cstheme="minorHAnsi"/>
          <w:b/>
          <w:bCs/>
          <w:color w:val="313131"/>
          <w:bdr w:val="none" w:sz="0" w:space="0" w:color="auto" w:frame="1"/>
        </w:rPr>
        <w:t xml:space="preserve">Students are expected to attend every class. Absences may affect your grade. </w:t>
      </w:r>
    </w:p>
    <w:p w14:paraId="417228AF" w14:textId="77777777" w:rsidR="00DF07F6" w:rsidRPr="00440EDF" w:rsidRDefault="00DF07F6" w:rsidP="00DF07F6">
      <w:pPr>
        <w:pStyle w:val="NormalWeb"/>
        <w:shd w:val="clear" w:color="auto" w:fill="FFFFFF"/>
        <w:contextualSpacing/>
        <w:textAlignment w:val="baseline"/>
        <w:rPr>
          <w:rFonts w:asciiTheme="minorHAnsi" w:hAnsiTheme="minorHAnsi" w:cstheme="minorHAnsi"/>
          <w:color w:val="313131"/>
          <w:bdr w:val="none" w:sz="0" w:space="0" w:color="auto" w:frame="1"/>
        </w:rPr>
      </w:pPr>
      <w:r w:rsidRPr="00440EDF">
        <w:rPr>
          <w:rFonts w:asciiTheme="minorHAnsi" w:hAnsiTheme="minorHAnsi" w:cstheme="minorHAnsi"/>
          <w:color w:val="313131"/>
          <w:bdr w:val="none" w:sz="0" w:space="0" w:color="auto" w:frame="1"/>
        </w:rPr>
        <w:t xml:space="preserve">All students are expected to attend class and to contribute to its learning environment in part by complying with </w:t>
      </w:r>
      <w:proofErr w:type="gramStart"/>
      <w:r w:rsidRPr="00440EDF">
        <w:rPr>
          <w:rFonts w:asciiTheme="minorHAnsi" w:hAnsiTheme="minorHAnsi" w:cstheme="minorHAnsi"/>
          <w:color w:val="313131"/>
          <w:bdr w:val="none" w:sz="0" w:space="0" w:color="auto" w:frame="1"/>
        </w:rPr>
        <w:t>University</w:t>
      </w:r>
      <w:proofErr w:type="gramEnd"/>
      <w:r w:rsidRPr="00440EDF">
        <w:rPr>
          <w:rFonts w:asciiTheme="minorHAnsi" w:hAnsiTheme="minorHAnsi" w:cstheme="minorHAnsi"/>
          <w:color w:val="313131"/>
          <w:bdr w:val="none" w:sz="0" w:space="0" w:color="auto" w:frame="1"/>
        </w:rPr>
        <w:t xml:space="preserve"> policies and directives regarding appropriate classroom behavior or other matters.</w:t>
      </w:r>
    </w:p>
    <w:p w14:paraId="54CDEDC9" w14:textId="77777777" w:rsidR="00DF07F6" w:rsidRPr="00440EDF" w:rsidRDefault="00DF07F6"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i w:val="0"/>
          <w:iCs w:val="0"/>
          <w:color w:val="313131"/>
          <w:highlight w:val="yellow"/>
          <w:bdr w:val="none" w:sz="0" w:space="0" w:color="auto" w:frame="1"/>
        </w:rPr>
      </w:pPr>
    </w:p>
    <w:p w14:paraId="76ED9080" w14:textId="77777777" w:rsidR="00964C3D" w:rsidRPr="00440EDF" w:rsidRDefault="00964C3D" w:rsidP="00964C3D">
      <w:pPr>
        <w:pStyle w:val="Heading3"/>
        <w:rPr>
          <w:rStyle w:val="Emphasis"/>
          <w:rFonts w:asciiTheme="minorHAnsi" w:hAnsiTheme="minorHAnsi" w:cstheme="minorHAnsi"/>
          <w:i w:val="0"/>
          <w:iCs w:val="0"/>
          <w:bdr w:val="none" w:sz="0" w:space="0" w:color="auto" w:frame="1"/>
        </w:rPr>
      </w:pPr>
      <w:r w:rsidRPr="00440EDF">
        <w:rPr>
          <w:rStyle w:val="Emphasis"/>
          <w:rFonts w:asciiTheme="minorHAnsi" w:hAnsiTheme="minorHAnsi" w:cstheme="minorHAnsi"/>
          <w:i w:val="0"/>
          <w:iCs w:val="0"/>
          <w:bdr w:val="none" w:sz="0" w:space="0" w:color="auto" w:frame="1"/>
        </w:rPr>
        <w:t>Absences from Class</w:t>
      </w:r>
    </w:p>
    <w:p w14:paraId="12CD6C97" w14:textId="0263C2ED" w:rsidR="00964C3D" w:rsidRPr="00440EDF" w:rsidRDefault="00964C3D" w:rsidP="00964C3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40EDF">
        <w:rPr>
          <w:rFonts w:asciiTheme="minorHAnsi" w:hAnsiTheme="minorHAnsi" w:cstheme="minorHAnsi"/>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 regarding making up other missed work, such as assignments, quizzes, and classroom attendance.</w:t>
      </w:r>
    </w:p>
    <w:p w14:paraId="1929E2C6" w14:textId="77777777" w:rsidR="00964C3D" w:rsidRPr="00440EDF" w:rsidRDefault="00964C3D"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313131"/>
          <w:highlight w:val="yellow"/>
          <w:bdr w:val="none" w:sz="0" w:space="0" w:color="auto" w:frame="1"/>
        </w:rPr>
      </w:pPr>
    </w:p>
    <w:p w14:paraId="2E063BE9" w14:textId="77777777" w:rsidR="00964C3D" w:rsidRPr="00440EDF" w:rsidRDefault="00964C3D" w:rsidP="00964C3D">
      <w:pPr>
        <w:pStyle w:val="Heading3"/>
        <w:rPr>
          <w:rFonts w:asciiTheme="minorHAnsi" w:hAnsiTheme="minorHAnsi" w:cstheme="minorHAnsi"/>
        </w:rPr>
      </w:pPr>
      <w:r w:rsidRPr="00440EDF">
        <w:rPr>
          <w:rFonts w:asciiTheme="minorHAnsi" w:hAnsiTheme="minorHAnsi" w:cstheme="minorHAnsi"/>
        </w:rPr>
        <w:t>Absences for Religious Holy Days</w:t>
      </w:r>
    </w:p>
    <w:p w14:paraId="40352792" w14:textId="106FD963" w:rsidR="00964C3D" w:rsidRPr="00440EDF" w:rsidRDefault="00964C3D" w:rsidP="00964C3D">
      <w:pPr>
        <w:pStyle w:val="NormalWeb"/>
        <w:shd w:val="clear" w:color="auto" w:fill="FFFFFF"/>
        <w:spacing w:before="0" w:beforeAutospacing="0" w:after="0" w:afterAutospacing="0"/>
        <w:contextualSpacing/>
        <w:textAlignment w:val="baseline"/>
        <w:rPr>
          <w:rFonts w:asciiTheme="minorHAnsi" w:hAnsiTheme="minorHAnsi" w:cstheme="minorHAnsi"/>
        </w:rPr>
      </w:pPr>
      <w:r w:rsidRPr="00440EDF">
        <w:rPr>
          <w:rFonts w:asciiTheme="minorHAnsi" w:hAnsiTheme="minorHAnsi" w:cstheme="minorHAnsi"/>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23" w:history="1">
        <w:r w:rsidRPr="00440EDF">
          <w:rPr>
            <w:rStyle w:val="Hyperlink"/>
            <w:rFonts w:asciiTheme="minorHAnsi" w:hAnsiTheme="minorHAnsi" w:cstheme="minorHAnsi"/>
          </w:rPr>
          <w:t>Policy Manual 8.2 Absences for Religious Holy Days</w:t>
        </w:r>
      </w:hyperlink>
      <w:r w:rsidRPr="00440EDF">
        <w:rPr>
          <w:rFonts w:asciiTheme="minorHAnsi" w:hAnsiTheme="minorHAnsi" w:cstheme="minorHAnsi"/>
        </w:rPr>
        <w:t> for additional information. </w:t>
      </w:r>
    </w:p>
    <w:p w14:paraId="1BF5568E" w14:textId="77777777" w:rsidR="00964C3D" w:rsidRPr="00440EDF" w:rsidRDefault="00964C3D"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313131"/>
          <w:highlight w:val="yellow"/>
          <w:bdr w:val="none" w:sz="0" w:space="0" w:color="auto" w:frame="1"/>
        </w:rPr>
      </w:pPr>
    </w:p>
    <w:p w14:paraId="633020AD" w14:textId="77777777" w:rsidR="00964C3D" w:rsidRPr="00440EDF" w:rsidRDefault="00964C3D" w:rsidP="00964C3D">
      <w:pPr>
        <w:pStyle w:val="Heading3"/>
        <w:rPr>
          <w:rStyle w:val="Emphasis"/>
          <w:rFonts w:asciiTheme="minorHAnsi" w:hAnsiTheme="minorHAnsi" w:cstheme="minorHAnsi"/>
          <w:i w:val="0"/>
          <w:iCs w:val="0"/>
          <w:bdr w:val="none" w:sz="0" w:space="0" w:color="auto" w:frame="1"/>
        </w:rPr>
      </w:pPr>
      <w:r w:rsidRPr="00440EDF">
        <w:rPr>
          <w:rStyle w:val="Emphasis"/>
          <w:rFonts w:asciiTheme="minorHAnsi" w:hAnsiTheme="minorHAnsi" w:cstheme="minorHAnsi"/>
          <w:i w:val="0"/>
          <w:iCs w:val="0"/>
          <w:bdr w:val="none" w:sz="0" w:space="0" w:color="auto" w:frame="1"/>
        </w:rPr>
        <w:t>Absences for Military Service Obligations</w:t>
      </w:r>
    </w:p>
    <w:p w14:paraId="0D8F24FF" w14:textId="3E5199E6" w:rsidR="00BE2276" w:rsidRPr="00440EDF" w:rsidRDefault="00964C3D" w:rsidP="00496591">
      <w:pPr>
        <w:pStyle w:val="NormalWeb"/>
        <w:shd w:val="clear" w:color="auto" w:fill="FFFFFF"/>
        <w:spacing w:before="0" w:beforeAutospacing="0" w:after="0" w:afterAutospacing="0"/>
        <w:contextualSpacing/>
        <w:textAlignment w:val="baseline"/>
        <w:rPr>
          <w:rStyle w:val="Emphasis"/>
          <w:rFonts w:asciiTheme="minorHAnsi" w:hAnsiTheme="minorHAnsi" w:cstheme="minorHAnsi"/>
          <w:i w:val="0"/>
          <w:iCs w:val="0"/>
          <w:bdr w:val="none" w:sz="0" w:space="0" w:color="auto" w:frame="1"/>
        </w:rPr>
      </w:pPr>
      <w:r w:rsidRPr="00440EDF">
        <w:rPr>
          <w:rStyle w:val="Emphasis"/>
          <w:rFonts w:asciiTheme="minorHAnsi" w:hAnsiTheme="minorHAnsi" w:cstheme="minorHAnsi"/>
          <w:i w:val="0"/>
          <w:iCs w:val="0"/>
          <w:bdr w:val="none" w:sz="0" w:space="0" w:color="auto" w:frame="1"/>
        </w:rPr>
        <w:t>Students absent from class or class-related requirements due to U.S. veteran or U.S. military service obligations (including military service–related medical appointments, military orders, 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54B75E18" w14:textId="77777777" w:rsidR="00496591" w:rsidRPr="00440EDF" w:rsidRDefault="00496591" w:rsidP="00496591">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p>
    <w:p w14:paraId="478AFA71" w14:textId="6F1CA72E" w:rsidR="00BE2276" w:rsidRPr="00440EDF" w:rsidRDefault="00BE2276" w:rsidP="004C484D">
      <w:pPr>
        <w:pStyle w:val="Heading3"/>
        <w:rPr>
          <w:rFonts w:asciiTheme="minorHAnsi" w:hAnsiTheme="minorHAnsi" w:cstheme="minorHAnsi"/>
        </w:rPr>
      </w:pPr>
      <w:r w:rsidRPr="00440EDF">
        <w:rPr>
          <w:rFonts w:asciiTheme="minorHAnsi" w:hAnsiTheme="minorHAnsi" w:cstheme="minorHAnsi"/>
        </w:rPr>
        <w:t xml:space="preserve">Accommodations </w:t>
      </w:r>
      <w:r w:rsidR="007E267D" w:rsidRPr="00440EDF">
        <w:rPr>
          <w:rFonts w:asciiTheme="minorHAnsi" w:hAnsiTheme="minorHAnsi" w:cstheme="minorHAnsi"/>
        </w:rPr>
        <w:t>for</w:t>
      </w:r>
      <w:r w:rsidRPr="00440EDF">
        <w:rPr>
          <w:rFonts w:asciiTheme="minorHAnsi" w:hAnsiTheme="minorHAnsi" w:cstheme="minorHAnsi"/>
        </w:rPr>
        <w:t xml:space="preserve"> Student</w:t>
      </w:r>
      <w:r w:rsidR="007E267D" w:rsidRPr="00440EDF">
        <w:rPr>
          <w:rFonts w:asciiTheme="minorHAnsi" w:hAnsiTheme="minorHAnsi" w:cstheme="minorHAnsi"/>
        </w:rPr>
        <w:t>s with</w:t>
      </w:r>
      <w:r w:rsidRPr="00440EDF">
        <w:rPr>
          <w:rFonts w:asciiTheme="minorHAnsi" w:hAnsiTheme="minorHAnsi" w:cstheme="minorHAnsi"/>
        </w:rPr>
        <w:t xml:space="preserve"> Disabilit</w:t>
      </w:r>
      <w:r w:rsidR="007E267D" w:rsidRPr="00440EDF">
        <w:rPr>
          <w:rFonts w:asciiTheme="minorHAnsi" w:hAnsiTheme="minorHAnsi" w:cstheme="minorHAnsi"/>
        </w:rPr>
        <w:t>ies</w:t>
      </w:r>
    </w:p>
    <w:p w14:paraId="2A52D937" w14:textId="047443CF" w:rsidR="007E267D" w:rsidRPr="00440EDF" w:rsidRDefault="00BE2276" w:rsidP="00964C3D">
      <w:pPr>
        <w:pStyle w:val="NormalWeb"/>
        <w:shd w:val="clear" w:color="auto" w:fill="FFFFFF"/>
        <w:spacing w:before="0" w:beforeAutospacing="0" w:after="0" w:afterAutospacing="0"/>
        <w:contextualSpacing/>
        <w:textAlignment w:val="baseline"/>
        <w:rPr>
          <w:rFonts w:asciiTheme="minorHAnsi" w:hAnsiTheme="minorHAnsi" w:cstheme="minorHAnsi"/>
        </w:rPr>
      </w:pPr>
      <w:r w:rsidRPr="00440EDF">
        <w:rPr>
          <w:rFonts w:asciiTheme="minorHAnsi" w:hAnsiTheme="minorHAnsi" w:cstheme="minorHAnsi"/>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24" w:history="1">
        <w:r w:rsidRPr="00440EDF">
          <w:rPr>
            <w:rStyle w:val="Hyperlink"/>
            <w:rFonts w:asciiTheme="minorHAnsi" w:hAnsiTheme="minorHAnsi" w:cstheme="minorHAnsi"/>
            <w:color w:val="00558C"/>
          </w:rPr>
          <w:t>Student Disability Services</w:t>
        </w:r>
      </w:hyperlink>
      <w:r w:rsidRPr="00440EDF">
        <w:rPr>
          <w:rFonts w:asciiTheme="minorHAnsi" w:hAnsiTheme="minorHAnsi" w:cstheme="minorHAnsi"/>
          <w:color w:val="000000"/>
        </w:rPr>
        <w:t> </w:t>
      </w:r>
      <w:r w:rsidRPr="00440EDF">
        <w:rPr>
          <w:rFonts w:asciiTheme="minorHAnsi" w:hAnsiTheme="minorHAnsi" w:cstheme="minorHAnsi"/>
        </w:rPr>
        <w:t xml:space="preserve">(SDS). SDS is responsible for making </w:t>
      </w:r>
      <w:hyperlink r:id="rId25" w:history="1">
        <w:r w:rsidRPr="00440EDF">
          <w:rPr>
            <w:rStyle w:val="Hyperlink"/>
            <w:rFonts w:asciiTheme="minorHAnsi" w:hAnsiTheme="minorHAnsi" w:cstheme="minorHAnsi"/>
          </w:rPr>
          <w:t>Letters of Accommodation (LOA)</w:t>
        </w:r>
      </w:hyperlink>
      <w:r w:rsidRPr="00440EDF">
        <w:rPr>
          <w:rFonts w:asciiTheme="minorHAnsi" w:hAnsiTheme="minorHAnsi" w:cstheme="minorHAnsi"/>
        </w:rPr>
        <w:t xml:space="preserve"> available to the student. </w:t>
      </w:r>
      <w:r w:rsidRPr="00440EDF">
        <w:rPr>
          <w:rFonts w:asciiTheme="minorHAnsi" w:hAnsiTheme="minorHAnsi" w:cstheme="minorHAnsi"/>
          <w:b/>
          <w:bCs/>
        </w:rPr>
        <w:t xml:space="preserve">The student must provide an </w:t>
      </w:r>
      <w:r w:rsidRPr="00440EDF">
        <w:rPr>
          <w:rFonts w:asciiTheme="minorHAnsi" w:hAnsiTheme="minorHAnsi" w:cstheme="minorHAnsi"/>
          <w:b/>
          <w:bCs/>
        </w:rPr>
        <w:lastRenderedPageBreak/>
        <w:t>LOA to the instructor as early in the semester as possible, but requests not made at least two weeks prior to the scheduled activity for which an accommodation is sought may not be accommodated.</w:t>
      </w:r>
      <w:r w:rsidRPr="00440EDF">
        <w:rPr>
          <w:rFonts w:asciiTheme="minorHAnsi" w:hAnsiTheme="minorHAnsi" w:cstheme="minorHAnsi"/>
        </w:rPr>
        <w:t xml:space="preserve"> The LOA will specify what reasonable course accommodations the student is eligible for and those the instructor should provide. Additional information can be found on the </w:t>
      </w:r>
      <w:hyperlink r:id="rId26" w:history="1">
        <w:r w:rsidRPr="00440EDF">
          <w:rPr>
            <w:rStyle w:val="Hyperlink"/>
            <w:rFonts w:asciiTheme="minorHAnsi" w:hAnsiTheme="minorHAnsi" w:cstheme="minorHAnsi"/>
          </w:rPr>
          <w:t>SDS website</w:t>
        </w:r>
      </w:hyperlink>
      <w:r w:rsidRPr="00440EDF">
        <w:rPr>
          <w:rFonts w:asciiTheme="minorHAnsi" w:hAnsiTheme="minorHAnsi" w:cstheme="minorHAnsi"/>
        </w:rPr>
        <w:t>.</w:t>
      </w:r>
    </w:p>
    <w:p w14:paraId="09C0E7C1" w14:textId="77777777" w:rsidR="007E267D" w:rsidRPr="00440EDF" w:rsidRDefault="007E267D"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p>
    <w:p w14:paraId="328096DC" w14:textId="54D0B038" w:rsidR="007E267D" w:rsidRPr="00440EDF" w:rsidRDefault="00DF07F6" w:rsidP="00DF07F6">
      <w:pPr>
        <w:pStyle w:val="Heading3"/>
        <w:rPr>
          <w:rStyle w:val="Emphasis"/>
          <w:rFonts w:asciiTheme="minorHAnsi" w:hAnsiTheme="minorHAnsi" w:cstheme="minorHAnsi"/>
          <w:bdr w:val="none" w:sz="0" w:space="0" w:color="auto" w:frame="1"/>
        </w:rPr>
      </w:pPr>
      <w:r w:rsidRPr="00440EDF">
        <w:rPr>
          <w:rStyle w:val="Strong"/>
          <w:rFonts w:asciiTheme="minorHAnsi" w:hAnsiTheme="minorHAnsi" w:cstheme="minorHAnsi"/>
          <w:b w:val="0"/>
          <w:bCs w:val="0"/>
          <w:i/>
          <w:iCs/>
          <w:bdr w:val="none" w:sz="0" w:space="0" w:color="auto" w:frame="1"/>
        </w:rPr>
        <w:t>We</w:t>
      </w:r>
      <w:r w:rsidR="00072CB3" w:rsidRPr="00440EDF">
        <w:rPr>
          <w:rStyle w:val="Strong"/>
          <w:rFonts w:asciiTheme="minorHAnsi" w:hAnsiTheme="minorHAnsi" w:cstheme="minorHAnsi"/>
          <w:b w:val="0"/>
          <w:bCs w:val="0"/>
          <w:i/>
          <w:iCs/>
          <w:bdr w:val="none" w:sz="0" w:space="0" w:color="auto" w:frame="1"/>
        </w:rPr>
        <w:t xml:space="preserve"> welcom</w:t>
      </w:r>
      <w:r w:rsidRPr="00440EDF">
        <w:rPr>
          <w:rStyle w:val="Strong"/>
          <w:rFonts w:asciiTheme="minorHAnsi" w:hAnsiTheme="minorHAnsi" w:cstheme="minorHAnsi"/>
          <w:b w:val="0"/>
          <w:bCs w:val="0"/>
          <w:i/>
          <w:iCs/>
          <w:bdr w:val="none" w:sz="0" w:space="0" w:color="auto" w:frame="1"/>
        </w:rPr>
        <w:t>e</w:t>
      </w:r>
      <w:r w:rsidR="00072CB3" w:rsidRPr="00440EDF">
        <w:rPr>
          <w:rStyle w:val="Strong"/>
          <w:rFonts w:asciiTheme="minorHAnsi" w:hAnsiTheme="minorHAnsi" w:cstheme="minorHAnsi"/>
          <w:b w:val="0"/>
          <w:bCs w:val="0"/>
          <w:i/>
          <w:iCs/>
          <w:bdr w:val="none" w:sz="0" w:space="0" w:color="auto" w:frame="1"/>
        </w:rPr>
        <w:t xml:space="preserve"> students to initiate </w:t>
      </w:r>
      <w:proofErr w:type="gramStart"/>
      <w:r w:rsidR="00072CB3" w:rsidRPr="00440EDF">
        <w:rPr>
          <w:rStyle w:val="Strong"/>
          <w:rFonts w:asciiTheme="minorHAnsi" w:hAnsiTheme="minorHAnsi" w:cstheme="minorHAnsi"/>
          <w:b w:val="0"/>
          <w:bCs w:val="0"/>
          <w:i/>
          <w:iCs/>
          <w:bdr w:val="none" w:sz="0" w:space="0" w:color="auto" w:frame="1"/>
        </w:rPr>
        <w:t>conversations</w:t>
      </w:r>
      <w:r w:rsidRPr="00440EDF">
        <w:rPr>
          <w:rStyle w:val="Strong"/>
          <w:rFonts w:asciiTheme="minorHAnsi" w:hAnsiTheme="minorHAnsi" w:cstheme="minorHAnsi"/>
          <w:b w:val="0"/>
          <w:bCs w:val="0"/>
          <w:i/>
          <w:iCs/>
          <w:bdr w:val="none" w:sz="0" w:space="0" w:color="auto" w:frame="1"/>
        </w:rPr>
        <w:t xml:space="preserve">  </w:t>
      </w:r>
      <w:r w:rsidR="007E267D" w:rsidRPr="00440EDF">
        <w:rPr>
          <w:rStyle w:val="Emphasis"/>
          <w:rFonts w:asciiTheme="minorHAnsi" w:hAnsiTheme="minorHAnsi" w:cstheme="minorHAnsi"/>
          <w:bdr w:val="none" w:sz="0" w:space="0" w:color="auto" w:frame="1"/>
        </w:rPr>
        <w:t>with</w:t>
      </w:r>
      <w:proofErr w:type="gramEnd"/>
      <w:r w:rsidR="007E267D" w:rsidRPr="00440EDF">
        <w:rPr>
          <w:rStyle w:val="Emphasis"/>
          <w:rFonts w:asciiTheme="minorHAnsi" w:hAnsiTheme="minorHAnsi" w:cstheme="minorHAnsi"/>
          <w:bdr w:val="none" w:sz="0" w:space="0" w:color="auto" w:frame="1"/>
        </w:rPr>
        <w:t xml:space="preserve"> </w:t>
      </w:r>
      <w:r w:rsidRPr="00440EDF">
        <w:rPr>
          <w:rStyle w:val="Emphasis"/>
          <w:rFonts w:asciiTheme="minorHAnsi" w:hAnsiTheme="minorHAnsi" w:cstheme="minorHAnsi"/>
          <w:bdr w:val="none" w:sz="0" w:space="0" w:color="auto" w:frame="1"/>
        </w:rPr>
        <w:t>us</w:t>
      </w:r>
      <w:r w:rsidR="007E267D" w:rsidRPr="00440EDF">
        <w:rPr>
          <w:rStyle w:val="Emphasis"/>
          <w:rFonts w:asciiTheme="minorHAnsi" w:hAnsiTheme="minorHAnsi" w:cstheme="minorHAnsi"/>
          <w:bdr w:val="none" w:sz="0" w:space="0" w:color="auto" w:frame="1"/>
        </w:rPr>
        <w:t xml:space="preserve"> about accommodations they may need related to </w:t>
      </w:r>
      <w:r w:rsidR="007E267D" w:rsidRPr="00440EDF">
        <w:rPr>
          <w:rStyle w:val="Emphasis"/>
          <w:rFonts w:asciiTheme="minorHAnsi" w:hAnsiTheme="minorHAnsi" w:cstheme="minorHAnsi"/>
          <w:b/>
          <w:bCs/>
          <w:bdr w:val="none" w:sz="0" w:space="0" w:color="auto" w:frame="1"/>
        </w:rPr>
        <w:t>any</w:t>
      </w:r>
      <w:r w:rsidR="007E267D" w:rsidRPr="00440EDF">
        <w:rPr>
          <w:rStyle w:val="Emphasis"/>
          <w:rFonts w:asciiTheme="minorHAnsi" w:hAnsiTheme="minorHAnsi" w:cstheme="minorHAnsi"/>
          <w:bdr w:val="none" w:sz="0" w:space="0" w:color="auto" w:frame="1"/>
        </w:rPr>
        <w:t xml:space="preserve"> of the above reasons</w:t>
      </w:r>
      <w:r w:rsidR="00964C3D" w:rsidRPr="00440EDF">
        <w:rPr>
          <w:rStyle w:val="Emphasis"/>
          <w:rFonts w:asciiTheme="minorHAnsi" w:hAnsiTheme="minorHAnsi" w:cstheme="minorHAnsi"/>
          <w:bdr w:val="none" w:sz="0" w:space="0" w:color="auto" w:frame="1"/>
        </w:rPr>
        <w:t xml:space="preserve"> (disabilities, religious holy days, military service, etc.)</w:t>
      </w:r>
      <w:r w:rsidR="007E267D" w:rsidRPr="00440EDF">
        <w:rPr>
          <w:rStyle w:val="Emphasis"/>
          <w:rFonts w:asciiTheme="minorHAnsi" w:hAnsiTheme="minorHAnsi" w:cstheme="minorHAnsi"/>
          <w:bdr w:val="none" w:sz="0" w:space="0" w:color="auto" w:frame="1"/>
        </w:rPr>
        <w:t xml:space="preserve">. </w:t>
      </w:r>
    </w:p>
    <w:p w14:paraId="049A367E" w14:textId="77777777" w:rsidR="007E267D" w:rsidRPr="00440EDF" w:rsidRDefault="007E267D" w:rsidP="004C484D">
      <w:pPr>
        <w:pStyle w:val="NormalWeb"/>
        <w:shd w:val="clear" w:color="auto" w:fill="FFFFFF"/>
        <w:spacing w:before="0" w:beforeAutospacing="0" w:after="0" w:afterAutospacing="0"/>
        <w:ind w:right="-720"/>
        <w:textAlignment w:val="baseline"/>
        <w:rPr>
          <w:rStyle w:val="Strong"/>
          <w:rFonts w:asciiTheme="minorHAnsi" w:hAnsiTheme="minorHAnsi" w:cstheme="minorHAnsi"/>
          <w:b w:val="0"/>
          <w:bCs w:val="0"/>
          <w:i/>
          <w:iCs/>
          <w:bdr w:val="none" w:sz="0" w:space="0" w:color="auto" w:frame="1"/>
        </w:rPr>
      </w:pPr>
    </w:p>
    <w:p w14:paraId="6886B7DD" w14:textId="77777777" w:rsidR="007E267D" w:rsidRPr="00440EDF" w:rsidRDefault="007E267D" w:rsidP="004C484D">
      <w:pPr>
        <w:pStyle w:val="Heading2"/>
        <w:rPr>
          <w:rStyle w:val="Strong"/>
          <w:rFonts w:asciiTheme="minorHAnsi" w:hAnsiTheme="minorHAnsi" w:cstheme="minorHAnsi"/>
          <w:b/>
          <w:bCs w:val="0"/>
          <w:bdr w:val="none" w:sz="0" w:space="0" w:color="auto" w:frame="1"/>
        </w:rPr>
      </w:pPr>
      <w:r w:rsidRPr="00440EDF">
        <w:rPr>
          <w:rStyle w:val="Strong"/>
          <w:rFonts w:asciiTheme="minorHAnsi" w:hAnsiTheme="minorHAnsi" w:cstheme="minorHAnsi"/>
          <w:b/>
          <w:bCs w:val="0"/>
          <w:bdr w:val="none" w:sz="0" w:space="0" w:color="auto" w:frame="1"/>
        </w:rPr>
        <w:t xml:space="preserve">Other Expectations of Student Performance </w:t>
      </w:r>
    </w:p>
    <w:p w14:paraId="15D6F62D" w14:textId="77777777" w:rsidR="004C484D" w:rsidRPr="00440EDF" w:rsidRDefault="004C484D" w:rsidP="004C484D">
      <w:pPr>
        <w:rPr>
          <w:rFonts w:asciiTheme="minorHAnsi" w:hAnsiTheme="minorHAnsi" w:cstheme="minorHAnsi"/>
          <w:szCs w:val="24"/>
          <w:u w:val="single"/>
        </w:rPr>
      </w:pPr>
    </w:p>
    <w:p w14:paraId="4A653E4B" w14:textId="6F406E5E" w:rsidR="007E267D" w:rsidRPr="00440EDF" w:rsidRDefault="007E267D" w:rsidP="009A7817">
      <w:pPr>
        <w:pStyle w:val="Heading3"/>
        <w:rPr>
          <w:rFonts w:asciiTheme="minorHAnsi" w:hAnsiTheme="minorHAnsi" w:cstheme="minorHAnsi"/>
        </w:rPr>
      </w:pPr>
      <w:r w:rsidRPr="00440EDF">
        <w:rPr>
          <w:rFonts w:asciiTheme="minorHAnsi" w:hAnsiTheme="minorHAnsi" w:cstheme="minorHAnsi"/>
        </w:rPr>
        <w:t>Free Speech and Expression</w:t>
      </w:r>
    </w:p>
    <w:p w14:paraId="29139D3D" w14:textId="77777777" w:rsidR="007E267D" w:rsidRPr="00440EDF" w:rsidRDefault="007E267D" w:rsidP="004C484D">
      <w:pPr>
        <w:rPr>
          <w:rFonts w:asciiTheme="minorHAnsi" w:hAnsiTheme="minorHAnsi" w:cstheme="minorHAnsi"/>
          <w:szCs w:val="24"/>
        </w:rPr>
      </w:pPr>
      <w:r w:rsidRPr="00440EDF">
        <w:rPr>
          <w:rFonts w:asciiTheme="minorHAnsi" w:hAnsiTheme="minorHAnsi" w:cstheme="minorHAnsi"/>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27" w:history="1">
        <w:r w:rsidRPr="00440EDF">
          <w:rPr>
            <w:rStyle w:val="Hyperlink"/>
            <w:rFonts w:asciiTheme="minorHAnsi" w:hAnsiTheme="minorHAnsi" w:cstheme="minorHAnsi"/>
            <w:szCs w:val="24"/>
          </w:rPr>
          <w:t>Free Speech at Iowa website</w:t>
        </w:r>
      </w:hyperlink>
      <w:r w:rsidRPr="00440EDF">
        <w:rPr>
          <w:rFonts w:asciiTheme="minorHAnsi" w:hAnsiTheme="minorHAnsi" w:cstheme="minorHAnsi"/>
          <w:szCs w:val="24"/>
        </w:rPr>
        <w:t> for more information on the university’s policies on free speech and academic freedom.</w:t>
      </w:r>
    </w:p>
    <w:p w14:paraId="7083E667" w14:textId="77777777" w:rsidR="007E267D" w:rsidRPr="00440EDF" w:rsidRDefault="007E267D" w:rsidP="009A7817">
      <w:pPr>
        <w:pStyle w:val="Heading3"/>
        <w:rPr>
          <w:rFonts w:asciiTheme="minorHAnsi" w:hAnsiTheme="minorHAnsi" w:cstheme="minorHAnsi"/>
        </w:rPr>
      </w:pPr>
      <w:r w:rsidRPr="00440EDF">
        <w:rPr>
          <w:rFonts w:asciiTheme="minorHAnsi" w:hAnsiTheme="minorHAnsi" w:cstheme="minorHAnsi"/>
        </w:rPr>
        <w:t>Non-discrimination Statement</w:t>
      </w:r>
    </w:p>
    <w:p w14:paraId="0F2AF4EF" w14:textId="30D9E84C" w:rsidR="007E267D" w:rsidRPr="00440EDF" w:rsidRDefault="007E267D" w:rsidP="004C484D">
      <w:pPr>
        <w:rPr>
          <w:rFonts w:asciiTheme="minorHAnsi" w:hAnsiTheme="minorHAnsi" w:cstheme="minorHAnsi"/>
          <w:szCs w:val="24"/>
        </w:rPr>
      </w:pPr>
      <w:r w:rsidRPr="00440EDF">
        <w:rPr>
          <w:rFonts w:asciiTheme="minorHAnsi" w:hAnsiTheme="minorHAnsi" w:cstheme="minorHAnsi"/>
          <w:szCs w:val="24"/>
        </w:rPr>
        <w:t xml:space="preserve">The University of Iowa prohibits discrimination in employment, educational programs, and activities </w:t>
      </w:r>
      <w:proofErr w:type="gramStart"/>
      <w:r w:rsidRPr="00440EDF">
        <w:rPr>
          <w:rFonts w:asciiTheme="minorHAnsi" w:hAnsiTheme="minorHAnsi" w:cstheme="minorHAnsi"/>
          <w:szCs w:val="24"/>
        </w:rPr>
        <w:t>on the basis of</w:t>
      </w:r>
      <w:proofErr w:type="gramEnd"/>
      <w:r w:rsidRPr="00440EDF">
        <w:rPr>
          <w:rFonts w:asciiTheme="minorHAnsi" w:hAnsiTheme="minorHAnsi" w:cstheme="minorHAnsi"/>
          <w:szCs w:val="24"/>
        </w:rPr>
        <w:t xml:space="preserve"> race, creed, color, religion, national origin, age, sex, pregnancy (including childbirth and related conditions), disability, genetic information, status as a U.S. veteran, service in the U.S. military, sexual orientation,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8" w:history="1">
        <w:r w:rsidRPr="00440EDF">
          <w:rPr>
            <w:rStyle w:val="Hyperlink"/>
            <w:rFonts w:asciiTheme="minorHAnsi" w:hAnsiTheme="minorHAnsi" w:cstheme="minorHAnsi"/>
            <w:szCs w:val="24"/>
          </w:rPr>
          <w:t>ui-ocrc@uiowa.edu</w:t>
        </w:r>
      </w:hyperlink>
      <w:r w:rsidRPr="00440EDF">
        <w:rPr>
          <w:rFonts w:asciiTheme="minorHAnsi" w:hAnsiTheme="minorHAnsi" w:cstheme="minorHAnsi"/>
          <w:szCs w:val="24"/>
        </w:rPr>
        <w:t>. Although not required, students have the option to share their</w:t>
      </w:r>
      <w:r w:rsidR="009A53FE" w:rsidRPr="00440EDF">
        <w:rPr>
          <w:rFonts w:asciiTheme="minorHAnsi" w:hAnsiTheme="minorHAnsi" w:cstheme="minorHAnsi"/>
          <w:szCs w:val="24"/>
        </w:rPr>
        <w:t xml:space="preserve"> pronouns and chosen/preferred names in class and </w:t>
      </w:r>
      <w:r w:rsidRPr="00440EDF">
        <w:rPr>
          <w:rFonts w:asciiTheme="minorHAnsi" w:hAnsiTheme="minorHAnsi" w:cstheme="minorHAnsi"/>
          <w:szCs w:val="24"/>
        </w:rPr>
        <w:t>through MyUI. Instructors and advisors can find information about a student's chosen/preferred name in MyUI.</w:t>
      </w:r>
    </w:p>
    <w:p w14:paraId="55559651" w14:textId="77777777" w:rsidR="007E267D" w:rsidRPr="00440EDF" w:rsidRDefault="007E267D" w:rsidP="004C484D">
      <w:pPr>
        <w:rPr>
          <w:rFonts w:asciiTheme="minorHAnsi" w:hAnsiTheme="minorHAnsi" w:cstheme="minorHAnsi"/>
          <w:szCs w:val="24"/>
        </w:rPr>
      </w:pPr>
    </w:p>
    <w:p w14:paraId="36D73CD5" w14:textId="77777777" w:rsidR="004C484D" w:rsidRPr="00440EDF" w:rsidRDefault="004C484D" w:rsidP="009A7817">
      <w:pPr>
        <w:pStyle w:val="Heading3"/>
        <w:rPr>
          <w:rFonts w:asciiTheme="minorHAnsi" w:hAnsiTheme="minorHAnsi" w:cstheme="minorHAnsi"/>
        </w:rPr>
      </w:pPr>
      <w:r w:rsidRPr="00440EDF">
        <w:rPr>
          <w:rFonts w:asciiTheme="minorHAnsi" w:hAnsiTheme="minorHAnsi" w:cstheme="minorHAnsi"/>
        </w:rPr>
        <w:t>Classroom Expectations</w:t>
      </w:r>
    </w:p>
    <w:p w14:paraId="7A457EA2" w14:textId="25FFFD6D" w:rsidR="004C484D" w:rsidRPr="00440EDF" w:rsidRDefault="004C484D" w:rsidP="004C484D">
      <w:pPr>
        <w:rPr>
          <w:rFonts w:asciiTheme="minorHAnsi" w:hAnsiTheme="minorHAnsi" w:cstheme="minorHAnsi"/>
          <w:szCs w:val="24"/>
        </w:rPr>
      </w:pPr>
      <w:r w:rsidRPr="00440EDF">
        <w:rPr>
          <w:rFonts w:asciiTheme="minorHAnsi" w:hAnsiTheme="minorHAnsi" w:cstheme="minorHAnsi"/>
          <w:szCs w:val="24"/>
        </w:rPr>
        <w:t>Students are expected to comply with University policies regarding appropriate classroom</w:t>
      </w:r>
      <w:r w:rsidRPr="00440EDF">
        <w:rPr>
          <w:rFonts w:asciiTheme="minorHAnsi" w:hAnsiTheme="minorHAnsi" w:cstheme="minorHAnsi"/>
          <w:i/>
          <w:iCs/>
          <w:szCs w:val="24"/>
        </w:rPr>
        <w:t> </w:t>
      </w:r>
      <w:r w:rsidRPr="00440EDF">
        <w:rPr>
          <w:rFonts w:asciiTheme="minorHAnsi" w:hAnsiTheme="minorHAnsi" w:cstheme="minorHAnsi"/>
          <w:szCs w:val="24"/>
        </w:rPr>
        <w:t>behavior as outlined in the </w:t>
      </w:r>
      <w:hyperlink r:id="rId29" w:tooltip="https://dos.uiowa.edu/policies/code-of-student-life/" w:history="1">
        <w:r w:rsidRPr="00440EDF">
          <w:rPr>
            <w:rStyle w:val="Hyperlink"/>
            <w:rFonts w:asciiTheme="minorHAnsi" w:hAnsiTheme="minorHAnsi" w:cstheme="minorHAnsi"/>
            <w:szCs w:val="24"/>
          </w:rPr>
          <w:t>Code of Student Life</w:t>
        </w:r>
      </w:hyperlink>
      <w:r w:rsidRPr="00440EDF">
        <w:rPr>
          <w:rFonts w:asciiTheme="minorHAnsi" w:hAnsiTheme="minorHAnsi" w:cstheme="minorHAnsi"/>
          <w:szCs w:val="24"/>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30" w:tooltip="https://dos.uiowa.edu/policies/code-of-student-life/" w:history="1">
        <w:r w:rsidRPr="00440EDF">
          <w:rPr>
            <w:rStyle w:val="Hyperlink"/>
            <w:rFonts w:asciiTheme="minorHAnsi" w:hAnsiTheme="minorHAnsi" w:cstheme="minorHAnsi"/>
            <w:szCs w:val="24"/>
          </w:rPr>
          <w:t>Code of Student Life</w:t>
        </w:r>
      </w:hyperlink>
      <w:r w:rsidRPr="00440EDF">
        <w:rPr>
          <w:rFonts w:asciiTheme="minorHAnsi" w:hAnsiTheme="minorHAnsi" w:cstheme="minorHAnsi"/>
          <w:szCs w:val="24"/>
        </w:rPr>
        <w:t> may be addressed by the instructor and may also result in discipline under the </w:t>
      </w:r>
      <w:hyperlink r:id="rId31" w:tooltip="https://dos.uiowa.edu/policies/code-of-student-life/" w:history="1">
        <w:r w:rsidRPr="00440EDF">
          <w:rPr>
            <w:rStyle w:val="Hyperlink"/>
            <w:rFonts w:asciiTheme="minorHAnsi" w:hAnsiTheme="minorHAnsi" w:cstheme="minorHAnsi"/>
            <w:szCs w:val="24"/>
          </w:rPr>
          <w:t>Code of Student Life</w:t>
        </w:r>
      </w:hyperlink>
      <w:r w:rsidRPr="00440EDF">
        <w:rPr>
          <w:rFonts w:asciiTheme="minorHAnsi" w:hAnsiTheme="minorHAnsi" w:cstheme="minorHAnsi"/>
          <w:szCs w:val="24"/>
        </w:rPr>
        <w:t> policies governing E.5 Disruptive Behavior or E.6 Failure to Comply with University Directive.</w:t>
      </w:r>
    </w:p>
    <w:p w14:paraId="68B464EB" w14:textId="77777777" w:rsidR="004C484D" w:rsidRPr="00440EDF" w:rsidRDefault="004C484D" w:rsidP="004C484D">
      <w:pPr>
        <w:rPr>
          <w:rFonts w:asciiTheme="minorHAnsi" w:hAnsiTheme="minorHAnsi" w:cstheme="minorHAnsi"/>
          <w:szCs w:val="24"/>
        </w:rPr>
      </w:pPr>
    </w:p>
    <w:p w14:paraId="4BDD7F8E" w14:textId="77777777" w:rsidR="004C484D" w:rsidRPr="00440EDF" w:rsidRDefault="004C484D" w:rsidP="009A7817">
      <w:pPr>
        <w:pStyle w:val="Heading3"/>
        <w:rPr>
          <w:rFonts w:asciiTheme="minorHAnsi" w:hAnsiTheme="minorHAnsi" w:cstheme="minorHAnsi"/>
        </w:rPr>
      </w:pPr>
      <w:r w:rsidRPr="00440EDF">
        <w:rPr>
          <w:rFonts w:asciiTheme="minorHAnsi" w:hAnsiTheme="minorHAnsi" w:cstheme="minorHAnsi"/>
        </w:rPr>
        <w:t>Class Recordings</w:t>
      </w:r>
    </w:p>
    <w:p w14:paraId="0B734913" w14:textId="6D62633B" w:rsidR="004C484D" w:rsidRPr="00440EDF" w:rsidRDefault="00601E9D" w:rsidP="004C484D">
      <w:pPr>
        <w:rPr>
          <w:rFonts w:asciiTheme="minorHAnsi" w:hAnsiTheme="minorHAnsi" w:cstheme="minorHAnsi"/>
          <w:szCs w:val="24"/>
        </w:rPr>
      </w:pPr>
      <w:r w:rsidRPr="00440EDF">
        <w:rPr>
          <w:rFonts w:asciiTheme="minorHAnsi" w:hAnsiTheme="minorHAnsi" w:cstheme="minorHAnsi"/>
          <w:szCs w:val="24"/>
        </w:rPr>
        <w:t>Some of the sessions in this course will be recorded or live-streamed. Such recordings/streaming will only be available to students registered for this class. </w:t>
      </w:r>
      <w:r w:rsidR="004C484D" w:rsidRPr="00440EDF">
        <w:rPr>
          <w:rFonts w:asciiTheme="minorHAnsi" w:hAnsiTheme="minorHAnsi" w:cstheme="minorHAnsi"/>
          <w:szCs w:val="24"/>
        </w:rPr>
        <w:t xml:space="preserve">These recordings are the intellectual property of the </w:t>
      </w:r>
      <w:proofErr w:type="gramStart"/>
      <w:r w:rsidR="004C484D" w:rsidRPr="00440EDF">
        <w:rPr>
          <w:rFonts w:asciiTheme="minorHAnsi" w:hAnsiTheme="minorHAnsi" w:cstheme="minorHAnsi"/>
          <w:szCs w:val="24"/>
        </w:rPr>
        <w:t>instructor</w:t>
      </w:r>
      <w:proofErr w:type="gramEnd"/>
      <w:r w:rsidR="004C484D" w:rsidRPr="00440EDF">
        <w:rPr>
          <w:rFonts w:asciiTheme="minorHAnsi" w:hAnsiTheme="minorHAnsi" w:cstheme="minorHAnsi"/>
          <w:szCs w:val="24"/>
        </w:rPr>
        <w:t xml:space="preserve"> and they may not be shared or </w:t>
      </w:r>
      <w:r w:rsidR="004C484D" w:rsidRPr="00440EDF">
        <w:rPr>
          <w:rFonts w:asciiTheme="minorHAnsi" w:hAnsiTheme="minorHAnsi" w:cstheme="minorHAnsi"/>
          <w:szCs w:val="24"/>
        </w:rPr>
        <w:lastRenderedPageBreak/>
        <w:t>reproduced without the explicit, written consent of the instructor. Further,</w:t>
      </w:r>
      <w:r w:rsidR="004C484D" w:rsidRPr="00440EDF">
        <w:rPr>
          <w:rFonts w:asciiTheme="minorHAnsi" w:hAnsiTheme="minorHAnsi" w:cstheme="minorHAnsi"/>
          <w:b/>
          <w:bCs/>
          <w:szCs w:val="24"/>
        </w:rPr>
        <w:t xml:space="preserve"> students may not share these sessions with those not in the class or upload them to any other online environment.</w:t>
      </w:r>
      <w:r w:rsidR="004C484D" w:rsidRPr="00440EDF">
        <w:rPr>
          <w:rFonts w:asciiTheme="minorHAnsi" w:hAnsiTheme="minorHAnsi" w:cstheme="minorHAnsi"/>
          <w:szCs w:val="24"/>
        </w:rPr>
        <w:t xml:space="preserve"> </w:t>
      </w:r>
      <w:r w:rsidR="004C484D" w:rsidRPr="00440EDF">
        <w:rPr>
          <w:rFonts w:asciiTheme="minorHAnsi" w:hAnsiTheme="minorHAnsi" w:cstheme="minorHAnsi"/>
          <w:b/>
          <w:bCs/>
          <w:szCs w:val="24"/>
        </w:rPr>
        <w:t>Doing so would be a breach of the Code of Student Conduct, and, in some cases, a violation of state and federal law, including the Federal Education Rights and Privacy Act (FERPA).</w:t>
      </w:r>
    </w:p>
    <w:p w14:paraId="4937E2DD" w14:textId="77777777" w:rsidR="004C484D" w:rsidRPr="00440EDF" w:rsidRDefault="004C484D" w:rsidP="004C484D">
      <w:pPr>
        <w:rPr>
          <w:rFonts w:asciiTheme="minorHAnsi" w:hAnsiTheme="minorHAnsi" w:cstheme="minorHAnsi"/>
          <w:szCs w:val="24"/>
        </w:rPr>
      </w:pPr>
    </w:p>
    <w:p w14:paraId="5A8E71C8" w14:textId="412A404D" w:rsidR="007E267D" w:rsidRPr="00440EDF" w:rsidRDefault="004C484D" w:rsidP="004C484D">
      <w:pPr>
        <w:rPr>
          <w:rFonts w:asciiTheme="minorHAnsi" w:hAnsiTheme="minorHAnsi" w:cstheme="minorHAnsi"/>
          <w:szCs w:val="24"/>
        </w:rPr>
      </w:pPr>
      <w:r w:rsidRPr="00440EDF">
        <w:rPr>
          <w:rFonts w:asciiTheme="minorHAnsi" w:hAnsiTheme="minorHAnsi" w:cstheme="minorHAnsi"/>
          <w:szCs w:val="24"/>
        </w:rPr>
        <w:t xml:space="preserve">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w:t>
      </w:r>
      <w:proofErr w:type="gramStart"/>
      <w:r w:rsidRPr="00440EDF">
        <w:rPr>
          <w:rFonts w:asciiTheme="minorHAnsi" w:hAnsiTheme="minorHAnsi" w:cstheme="minorHAnsi"/>
          <w:szCs w:val="24"/>
        </w:rPr>
        <w:t>Any and all</w:t>
      </w:r>
      <w:proofErr w:type="gramEnd"/>
      <w:r w:rsidRPr="00440EDF">
        <w:rPr>
          <w:rFonts w:asciiTheme="minorHAnsi" w:hAnsiTheme="minorHAnsi" w:cstheme="minorHAnsi"/>
          <w:szCs w:val="24"/>
        </w:rPr>
        <w:t xml:space="preserve">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107B8F98" w14:textId="77777777" w:rsidR="004C484D" w:rsidRPr="00440EDF" w:rsidRDefault="004C484D" w:rsidP="004C484D">
      <w:pPr>
        <w:rPr>
          <w:rStyle w:val="Strong"/>
          <w:rFonts w:asciiTheme="minorHAnsi" w:hAnsiTheme="minorHAnsi" w:cstheme="minorHAnsi"/>
          <w:b w:val="0"/>
          <w:bCs w:val="0"/>
          <w:szCs w:val="24"/>
        </w:rPr>
      </w:pPr>
    </w:p>
    <w:p w14:paraId="5856FEBF" w14:textId="114D38F3" w:rsidR="00431F0D" w:rsidRPr="00440EDF" w:rsidRDefault="00431F0D" w:rsidP="004C484D">
      <w:pPr>
        <w:pStyle w:val="Heading2"/>
        <w:rPr>
          <w:rStyle w:val="Strong"/>
          <w:rFonts w:asciiTheme="minorHAnsi" w:hAnsiTheme="minorHAnsi" w:cstheme="minorHAnsi"/>
          <w:b/>
          <w:bCs w:val="0"/>
          <w:szCs w:val="24"/>
          <w:bdr w:val="none" w:sz="0" w:space="0" w:color="auto" w:frame="1"/>
        </w:rPr>
      </w:pPr>
      <w:r w:rsidRPr="00440EDF">
        <w:rPr>
          <w:rStyle w:val="Strong"/>
          <w:rFonts w:asciiTheme="minorHAnsi" w:hAnsiTheme="minorHAnsi" w:cstheme="minorHAnsi"/>
          <w:b/>
          <w:bCs w:val="0"/>
          <w:szCs w:val="24"/>
          <w:bdr w:val="none" w:sz="0" w:space="0" w:color="auto" w:frame="1"/>
        </w:rPr>
        <w:t>Academic Honesty</w:t>
      </w:r>
      <w:r w:rsidR="006A499D" w:rsidRPr="00440EDF">
        <w:rPr>
          <w:rStyle w:val="Strong"/>
          <w:rFonts w:asciiTheme="minorHAnsi" w:hAnsiTheme="minorHAnsi" w:cstheme="minorHAnsi"/>
          <w:b/>
          <w:bCs w:val="0"/>
          <w:szCs w:val="24"/>
          <w:bdr w:val="none" w:sz="0" w:space="0" w:color="auto" w:frame="1"/>
        </w:rPr>
        <w:t xml:space="preserve"> and Misconduct</w:t>
      </w:r>
    </w:p>
    <w:p w14:paraId="3C085285" w14:textId="1E00C6BA" w:rsidR="00F006C6" w:rsidRPr="00440EDF" w:rsidRDefault="00F006C6" w:rsidP="004C484D">
      <w:pPr>
        <w:pStyle w:val="NormalWeb"/>
        <w:shd w:val="clear" w:color="auto" w:fill="FFFFFF"/>
        <w:spacing w:before="0" w:beforeAutospacing="0" w:after="0" w:afterAutospacing="0"/>
        <w:ind w:right="-540"/>
        <w:textAlignment w:val="baseline"/>
        <w:rPr>
          <w:rFonts w:asciiTheme="minorHAnsi" w:hAnsiTheme="minorHAnsi" w:cstheme="minorHAnsi"/>
        </w:rPr>
      </w:pPr>
      <w:r w:rsidRPr="00440EDF">
        <w:rPr>
          <w:rFonts w:asciiTheme="minorHAnsi" w:hAnsiTheme="minorHAnsi" w:cstheme="minorHAnsi"/>
        </w:rPr>
        <w:t>All students in CLAS courses are expected to abide by the</w:t>
      </w:r>
      <w:r w:rsidR="001530FF" w:rsidRPr="00440EDF">
        <w:rPr>
          <w:rFonts w:asciiTheme="minorHAnsi" w:hAnsiTheme="minorHAnsi" w:cstheme="minorHAnsi"/>
        </w:rPr>
        <w:t xml:space="preserve"> </w:t>
      </w:r>
      <w:hyperlink r:id="rId32" w:history="1">
        <w:r w:rsidR="00277774" w:rsidRPr="00440EDF">
          <w:rPr>
            <w:rStyle w:val="Hyperlink"/>
            <w:rFonts w:asciiTheme="minorHAnsi" w:hAnsiTheme="minorHAnsi" w:cstheme="minorHAnsi"/>
          </w:rPr>
          <w:t>college’s standards of</w:t>
        </w:r>
        <w:r w:rsidR="001530FF" w:rsidRPr="00440EDF">
          <w:rPr>
            <w:rStyle w:val="Hyperlink"/>
            <w:rFonts w:asciiTheme="minorHAnsi" w:hAnsiTheme="minorHAnsi" w:cstheme="minorHAnsi"/>
          </w:rPr>
          <w:t xml:space="preserve"> </w:t>
        </w:r>
        <w:r w:rsidR="00277774" w:rsidRPr="00440EDF">
          <w:rPr>
            <w:rStyle w:val="Hyperlink"/>
            <w:rFonts w:asciiTheme="minorHAnsi" w:hAnsiTheme="minorHAnsi" w:cstheme="minorHAnsi"/>
          </w:rPr>
          <w:t>a</w:t>
        </w:r>
        <w:r w:rsidR="001530FF" w:rsidRPr="00440EDF">
          <w:rPr>
            <w:rStyle w:val="Hyperlink"/>
            <w:rFonts w:asciiTheme="minorHAnsi" w:hAnsiTheme="minorHAnsi" w:cstheme="minorHAnsi"/>
          </w:rPr>
          <w:t xml:space="preserve">cademic </w:t>
        </w:r>
        <w:r w:rsidR="00277774" w:rsidRPr="00440EDF">
          <w:rPr>
            <w:rStyle w:val="Hyperlink"/>
            <w:rFonts w:asciiTheme="minorHAnsi" w:hAnsiTheme="minorHAnsi" w:cstheme="minorHAnsi"/>
          </w:rPr>
          <w:t>h</w:t>
        </w:r>
        <w:r w:rsidR="001530FF" w:rsidRPr="00440EDF">
          <w:rPr>
            <w:rStyle w:val="Hyperlink"/>
            <w:rFonts w:asciiTheme="minorHAnsi" w:hAnsiTheme="minorHAnsi" w:cstheme="minorHAnsi"/>
          </w:rPr>
          <w:t>onesty</w:t>
        </w:r>
      </w:hyperlink>
      <w:r w:rsidR="00B4765B" w:rsidRPr="00440EDF">
        <w:rPr>
          <w:rFonts w:asciiTheme="minorHAnsi" w:hAnsiTheme="minorHAnsi" w:cstheme="minorHAnsi"/>
        </w:rPr>
        <w:t xml:space="preserve">. </w:t>
      </w:r>
      <w:r w:rsidR="006A499D" w:rsidRPr="00440EDF">
        <w:rPr>
          <w:rFonts w:asciiTheme="minorHAnsi" w:hAnsiTheme="minorHAnsi" w:cstheme="minorHAnsi"/>
        </w:rPr>
        <w:t xml:space="preserve">Undergraduate academic misconduct must be reported </w:t>
      </w:r>
      <w:r w:rsidR="00B4765B" w:rsidRPr="00440EDF">
        <w:rPr>
          <w:rFonts w:asciiTheme="minorHAnsi" w:hAnsiTheme="minorHAnsi" w:cstheme="minorHAnsi"/>
        </w:rPr>
        <w:t>by instructors t</w:t>
      </w:r>
      <w:r w:rsidR="006A499D" w:rsidRPr="00440EDF">
        <w:rPr>
          <w:rFonts w:asciiTheme="minorHAnsi" w:hAnsiTheme="minorHAnsi" w:cstheme="minorHAnsi"/>
        </w:rPr>
        <w:t xml:space="preserve">o </w:t>
      </w:r>
      <w:r w:rsidR="00C12B56" w:rsidRPr="00440EDF">
        <w:rPr>
          <w:rFonts w:asciiTheme="minorHAnsi" w:hAnsiTheme="minorHAnsi" w:cstheme="minorHAnsi"/>
        </w:rPr>
        <w:t>CLAS</w:t>
      </w:r>
      <w:r w:rsidR="006A499D" w:rsidRPr="00440EDF">
        <w:rPr>
          <w:rFonts w:asciiTheme="minorHAnsi" w:hAnsiTheme="minorHAnsi" w:cstheme="minorHAnsi"/>
        </w:rPr>
        <w:t xml:space="preserve"> according to </w:t>
      </w:r>
      <w:hyperlink r:id="rId33" w:history="1">
        <w:r w:rsidR="006A499D" w:rsidRPr="00440EDF">
          <w:rPr>
            <w:rStyle w:val="Hyperlink"/>
            <w:rFonts w:asciiTheme="minorHAnsi" w:hAnsiTheme="minorHAnsi" w:cstheme="minorHAnsi"/>
          </w:rPr>
          <w:t>these procedures</w:t>
        </w:r>
      </w:hyperlink>
      <w:r w:rsidR="00C12B56" w:rsidRPr="00440EDF">
        <w:rPr>
          <w:rFonts w:asciiTheme="minorHAnsi" w:hAnsiTheme="minorHAnsi" w:cstheme="minorHAnsi"/>
        </w:rPr>
        <w:t>.</w:t>
      </w:r>
      <w:r w:rsidR="00EB3D74" w:rsidRPr="00440EDF">
        <w:rPr>
          <w:rFonts w:asciiTheme="minorHAnsi" w:hAnsiTheme="minorHAnsi" w:cstheme="minorHAnsi"/>
        </w:rPr>
        <w:t xml:space="preserve"> </w:t>
      </w:r>
      <w:r w:rsidR="006A499D" w:rsidRPr="00440EDF">
        <w:rPr>
          <w:rFonts w:asciiTheme="minorHAnsi" w:hAnsiTheme="minorHAnsi" w:cstheme="minorHAnsi"/>
        </w:rPr>
        <w:t>Graduate academic misconduct must be reported to the Graduate College according to</w:t>
      </w:r>
      <w:r w:rsidR="00E438A7" w:rsidRPr="00440EDF">
        <w:rPr>
          <w:rFonts w:asciiTheme="minorHAnsi" w:hAnsiTheme="minorHAnsi" w:cstheme="minorHAnsi"/>
        </w:rPr>
        <w:t xml:space="preserve"> </w:t>
      </w:r>
      <w:r w:rsidR="006A499D" w:rsidRPr="00440EDF">
        <w:rPr>
          <w:rFonts w:asciiTheme="minorHAnsi" w:hAnsiTheme="minorHAnsi" w:cstheme="minorHAnsi"/>
        </w:rPr>
        <w:t>Section F of the</w:t>
      </w:r>
      <w:r w:rsidR="00811FC8" w:rsidRPr="00440EDF">
        <w:rPr>
          <w:rFonts w:asciiTheme="minorHAnsi" w:hAnsiTheme="minorHAnsi" w:cstheme="minorHAnsi"/>
        </w:rPr>
        <w:t xml:space="preserve"> </w:t>
      </w:r>
      <w:hyperlink r:id="rId34" w:history="1">
        <w:r w:rsidR="00811FC8" w:rsidRPr="00440EDF">
          <w:rPr>
            <w:rStyle w:val="Hyperlink"/>
            <w:rFonts w:asciiTheme="minorHAnsi" w:hAnsiTheme="minorHAnsi" w:cstheme="minorHAnsi"/>
          </w:rPr>
          <w:t>Graduate College Manual</w:t>
        </w:r>
      </w:hyperlink>
      <w:r w:rsidR="00C12B56" w:rsidRPr="00440EDF">
        <w:rPr>
          <w:rFonts w:asciiTheme="minorHAnsi" w:hAnsiTheme="minorHAnsi" w:cstheme="minorHAnsi"/>
        </w:rPr>
        <w:t xml:space="preserve">. </w:t>
      </w:r>
    </w:p>
    <w:p w14:paraId="70BB12EF" w14:textId="37405265" w:rsidR="00F006C6" w:rsidRPr="00440EDF" w:rsidRDefault="00F006C6"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color w:val="313131"/>
          <w:bdr w:val="none" w:sz="0" w:space="0" w:color="auto" w:frame="1"/>
        </w:rPr>
      </w:pPr>
    </w:p>
    <w:p w14:paraId="481AA70F" w14:textId="77777777" w:rsidR="00312C38" w:rsidRPr="00312C38" w:rsidRDefault="00312C38" w:rsidP="00312C38">
      <w:pPr>
        <w:pStyle w:val="NormalWeb"/>
        <w:spacing w:after="0"/>
        <w:contextualSpacing/>
        <w:textAlignment w:val="baseline"/>
        <w:rPr>
          <w:rFonts w:asciiTheme="minorHAnsi" w:hAnsiTheme="minorHAnsi" w:cstheme="minorHAnsi"/>
          <w:bdr w:val="none" w:sz="0" w:space="0" w:color="auto" w:frame="1"/>
        </w:rPr>
      </w:pPr>
      <w:r w:rsidRPr="00312C38">
        <w:rPr>
          <w:rFonts w:asciiTheme="minorHAnsi" w:hAnsiTheme="minorHAnsi" w:cstheme="minorHAnsi"/>
          <w:b/>
          <w:bCs/>
          <w:iCs/>
          <w:bdr w:val="none" w:sz="0" w:space="0" w:color="auto" w:frame="1"/>
          <w:lang w:val="en"/>
        </w:rPr>
        <w:t>Student Collaboration</w:t>
      </w:r>
      <w:r w:rsidRPr="00312C38">
        <w:rPr>
          <w:rFonts w:asciiTheme="minorHAnsi" w:hAnsiTheme="minorHAnsi" w:cstheme="minorHAnsi"/>
          <w:bdr w:val="none" w:sz="0" w:space="0" w:color="auto" w:frame="1"/>
        </w:rPr>
        <w:t xml:space="preserve">: Student collaboration is permitted on Homework </w:t>
      </w:r>
      <w:proofErr w:type="gramStart"/>
      <w:r w:rsidRPr="00312C38">
        <w:rPr>
          <w:rFonts w:asciiTheme="minorHAnsi" w:hAnsiTheme="minorHAnsi" w:cstheme="minorHAnsi"/>
          <w:bdr w:val="none" w:sz="0" w:space="0" w:color="auto" w:frame="1"/>
        </w:rPr>
        <w:t>only,</w:t>
      </w:r>
      <w:proofErr w:type="gramEnd"/>
      <w:r w:rsidRPr="00312C38">
        <w:rPr>
          <w:rFonts w:asciiTheme="minorHAnsi" w:hAnsiTheme="minorHAnsi" w:cstheme="minorHAnsi"/>
          <w:bdr w:val="none" w:sz="0" w:space="0" w:color="auto" w:frame="1"/>
        </w:rPr>
        <w:t xml:space="preserve"> however you must typeset and submit your solutions yourself.  </w:t>
      </w:r>
      <w:r w:rsidRPr="00312C38">
        <w:rPr>
          <w:rFonts w:asciiTheme="minorHAnsi" w:hAnsiTheme="minorHAnsi" w:cstheme="minorHAnsi"/>
          <w:b/>
          <w:bCs/>
          <w:bdr w:val="none" w:sz="0" w:space="0" w:color="auto" w:frame="1"/>
        </w:rPr>
        <w:t>Any significant collaboration should be acknowledged. You should also cite any sources that you use including online resources.</w:t>
      </w:r>
      <w:r w:rsidRPr="00312C38">
        <w:rPr>
          <w:rFonts w:asciiTheme="minorHAnsi" w:hAnsiTheme="minorHAnsi" w:cstheme="minorHAnsi"/>
          <w:bdr w:val="none" w:sz="0" w:space="0" w:color="auto" w:frame="1"/>
        </w:rPr>
        <w:t xml:space="preserve"> It is NOT permitted for any exam/quiz. Any attempt to collaborate during the exam/quiz will result in a 0 score on that test.  The University policies on scholastic dishonesty will be strictly enforced including reporting any misconduct to the college.</w:t>
      </w:r>
    </w:p>
    <w:p w14:paraId="1C87E03F" w14:textId="77777777" w:rsidR="00987822" w:rsidRPr="00440EDF" w:rsidRDefault="0098782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bdr w:val="none" w:sz="0" w:space="0" w:color="auto" w:frame="1"/>
        </w:rPr>
      </w:pPr>
    </w:p>
    <w:p w14:paraId="1580B372" w14:textId="2AA4255F" w:rsidR="00987822" w:rsidRPr="00440EDF" w:rsidRDefault="00A57BD4" w:rsidP="004C484D">
      <w:pPr>
        <w:pStyle w:val="Heading2"/>
        <w:rPr>
          <w:rStyle w:val="Strong"/>
          <w:rFonts w:asciiTheme="minorHAnsi" w:hAnsiTheme="minorHAnsi" w:cstheme="minorHAnsi"/>
          <w:b/>
          <w:bCs w:val="0"/>
          <w:bdr w:val="none" w:sz="0" w:space="0" w:color="auto" w:frame="1"/>
        </w:rPr>
      </w:pPr>
      <w:r w:rsidRPr="00440EDF">
        <w:rPr>
          <w:rStyle w:val="Strong"/>
          <w:rFonts w:asciiTheme="minorHAnsi" w:hAnsiTheme="minorHAnsi" w:cstheme="minorHAnsi"/>
          <w:b/>
          <w:bCs w:val="0"/>
          <w:bdr w:val="none" w:sz="0" w:space="0" w:color="auto" w:frame="1"/>
        </w:rPr>
        <w:t>Artificial Intelligence (</w:t>
      </w:r>
      <w:r w:rsidR="00987822" w:rsidRPr="00440EDF">
        <w:rPr>
          <w:rStyle w:val="Strong"/>
          <w:rFonts w:asciiTheme="minorHAnsi" w:hAnsiTheme="minorHAnsi" w:cstheme="minorHAnsi"/>
          <w:b/>
          <w:bCs w:val="0"/>
          <w:bdr w:val="none" w:sz="0" w:space="0" w:color="auto" w:frame="1"/>
        </w:rPr>
        <w:t>AI</w:t>
      </w:r>
      <w:r w:rsidRPr="00440EDF">
        <w:rPr>
          <w:rStyle w:val="Strong"/>
          <w:rFonts w:asciiTheme="minorHAnsi" w:hAnsiTheme="minorHAnsi" w:cstheme="minorHAnsi"/>
          <w:b/>
          <w:bCs w:val="0"/>
          <w:bdr w:val="none" w:sz="0" w:space="0" w:color="auto" w:frame="1"/>
        </w:rPr>
        <w:t>)</w:t>
      </w:r>
      <w:r w:rsidR="00987822" w:rsidRPr="00440EDF">
        <w:rPr>
          <w:rStyle w:val="Strong"/>
          <w:rFonts w:asciiTheme="minorHAnsi" w:hAnsiTheme="minorHAnsi" w:cstheme="minorHAnsi"/>
          <w:b/>
          <w:bCs w:val="0"/>
          <w:bdr w:val="none" w:sz="0" w:space="0" w:color="auto" w:frame="1"/>
        </w:rPr>
        <w:t xml:space="preserve"> Policy</w:t>
      </w:r>
    </w:p>
    <w:p w14:paraId="46D1C55B" w14:textId="612C1CEA" w:rsidR="00B77A34" w:rsidRPr="00440EDF" w:rsidRDefault="00B77A34"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bdr w:val="none" w:sz="0" w:space="0" w:color="auto" w:frame="1"/>
        </w:rPr>
      </w:pPr>
      <w:r w:rsidRPr="00440EDF">
        <w:rPr>
          <w:rStyle w:val="Strong"/>
          <w:rFonts w:asciiTheme="minorHAnsi" w:hAnsiTheme="minorHAnsi" w:cstheme="minorHAnsi"/>
          <w:b w:val="0"/>
          <w:bCs w:val="0"/>
          <w:i/>
          <w:iCs/>
          <w:bdr w:val="none" w:sz="0" w:space="0" w:color="auto" w:frame="1"/>
        </w:rPr>
        <w:t xml:space="preserve">A study of entrepreneurs showed that those who knew how to use AI well improved their profits, but those who used it poorly saw a decrease in their profits.  You should learn how to use AI well as you will likely use it in future employment.  However, if you don’t understand the AI output, you should NOT use it.  As you know AI can be wrong.  </w:t>
      </w:r>
    </w:p>
    <w:p w14:paraId="2725C9E8" w14:textId="77777777" w:rsidR="00B77A34" w:rsidRPr="00440EDF" w:rsidRDefault="00B77A34"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0752580A" w14:textId="00C81A66" w:rsidR="00F4125F" w:rsidRPr="00440EDF" w:rsidRDefault="00F4125F" w:rsidP="004C484D">
      <w:pPr>
        <w:pStyle w:val="Heading2"/>
        <w:rPr>
          <w:rStyle w:val="Heading2Char"/>
          <w:rFonts w:asciiTheme="minorHAnsi" w:hAnsiTheme="minorHAnsi" w:cstheme="minorHAnsi"/>
          <w:b/>
          <w:bCs/>
        </w:rPr>
      </w:pPr>
      <w:r w:rsidRPr="00440EDF">
        <w:rPr>
          <w:rStyle w:val="Heading2Char"/>
          <w:rFonts w:asciiTheme="minorHAnsi" w:hAnsiTheme="minorHAnsi" w:cstheme="minorHAnsi"/>
          <w:b/>
          <w:bCs/>
        </w:rPr>
        <w:t>Date and Time of the Final Exam</w:t>
      </w:r>
    </w:p>
    <w:p w14:paraId="53E9ECB1" w14:textId="06DB49A9" w:rsidR="006C6945" w:rsidRPr="00440EDF" w:rsidRDefault="00F55DD4" w:rsidP="00E13139">
      <w:pPr>
        <w:pStyle w:val="NormalWeb"/>
        <w:numPr>
          <w:ilvl w:val="0"/>
          <w:numId w:val="11"/>
        </w:numPr>
        <w:spacing w:before="0" w:beforeAutospacing="0" w:after="0" w:afterAutospacing="0"/>
        <w:rPr>
          <w:rFonts w:asciiTheme="minorHAnsi" w:hAnsiTheme="minorHAnsi" w:cstheme="minorHAnsi"/>
          <w:b/>
          <w:bCs/>
          <w:i/>
          <w:iCs/>
        </w:rPr>
      </w:pPr>
      <w:r w:rsidRPr="00440EDF">
        <w:rPr>
          <w:rFonts w:asciiTheme="minorHAnsi" w:hAnsiTheme="minorHAnsi" w:cstheme="minorHAnsi"/>
          <w:i/>
          <w:iCs/>
        </w:rPr>
        <w:t>We will not have a final exam.</w:t>
      </w:r>
    </w:p>
    <w:p w14:paraId="1F8290C4" w14:textId="77777777" w:rsidR="000452A5" w:rsidRPr="00440EDF" w:rsidRDefault="000452A5"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44D5477A" w14:textId="5605DA5A" w:rsidR="00831D8B" w:rsidRPr="00440EDF" w:rsidRDefault="004C484D" w:rsidP="004C484D">
      <w:pPr>
        <w:pStyle w:val="Heading2"/>
        <w:rPr>
          <w:rStyle w:val="Strong"/>
          <w:rFonts w:asciiTheme="minorHAnsi" w:hAnsiTheme="minorHAnsi" w:cstheme="minorHAnsi"/>
          <w:b/>
          <w:bCs w:val="0"/>
          <w:bdr w:val="none" w:sz="0" w:space="0" w:color="auto" w:frame="1"/>
        </w:rPr>
      </w:pPr>
      <w:r w:rsidRPr="00440EDF">
        <w:rPr>
          <w:rStyle w:val="Strong"/>
          <w:rFonts w:asciiTheme="minorHAnsi" w:hAnsiTheme="minorHAnsi" w:cstheme="minorHAnsi"/>
          <w:b/>
          <w:bCs w:val="0"/>
          <w:bdr w:val="none" w:sz="0" w:space="0" w:color="auto" w:frame="1"/>
        </w:rPr>
        <w:t>Student Support Resources and Related Policies</w:t>
      </w:r>
    </w:p>
    <w:p w14:paraId="62B90CE4" w14:textId="77777777" w:rsidR="00831D8B" w:rsidRPr="00440EDF" w:rsidRDefault="00831D8B" w:rsidP="004C484D">
      <w:pPr>
        <w:pStyle w:val="NormalWeb"/>
        <w:shd w:val="clear" w:color="auto" w:fill="FFFFFF"/>
        <w:spacing w:before="0" w:beforeAutospacing="0" w:after="0" w:afterAutospacing="0"/>
        <w:ind w:right="-720"/>
        <w:textAlignment w:val="baseline"/>
        <w:rPr>
          <w:rStyle w:val="Strong"/>
          <w:rFonts w:asciiTheme="minorHAnsi" w:hAnsiTheme="minorHAnsi" w:cstheme="minorHAnsi"/>
          <w:bdr w:val="none" w:sz="0" w:space="0" w:color="auto" w:frame="1"/>
        </w:rPr>
      </w:pPr>
    </w:p>
    <w:p w14:paraId="7D2F02F9" w14:textId="227D0DA4" w:rsidR="000E3A62" w:rsidRPr="00440EDF" w:rsidRDefault="00FF617A" w:rsidP="00B77A34">
      <w:pPr>
        <w:pStyle w:val="Heading3"/>
        <w:rPr>
          <w:rFonts w:asciiTheme="minorHAnsi" w:hAnsiTheme="minorHAnsi" w:cstheme="minorHAnsi"/>
          <w:bdr w:val="none" w:sz="0" w:space="0" w:color="auto" w:frame="1"/>
        </w:rPr>
      </w:pPr>
      <w:r w:rsidRPr="00440EDF">
        <w:rPr>
          <w:rStyle w:val="Strong"/>
          <w:rFonts w:asciiTheme="minorHAnsi" w:hAnsiTheme="minorHAnsi" w:cstheme="minorHAnsi"/>
          <w:b w:val="0"/>
          <w:bCs w:val="0"/>
          <w:bdr w:val="none" w:sz="0" w:space="0" w:color="auto" w:frame="1"/>
        </w:rPr>
        <w:t>Mental Health</w:t>
      </w:r>
    </w:p>
    <w:p w14:paraId="01C05ACA" w14:textId="454F040E" w:rsidR="000452A5" w:rsidRPr="00440EDF"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40EDF">
        <w:rPr>
          <w:rFonts w:asciiTheme="minorHAnsi" w:hAnsiTheme="minorHAnsi" w:cstheme="minorHAnsi"/>
          <w:b/>
          <w:bCs/>
        </w:rPr>
        <w:t>Students are encouraged to be mindful of their mental health</w:t>
      </w:r>
      <w:r w:rsidRPr="00440EDF">
        <w:rPr>
          <w:rFonts w:asciiTheme="minorHAnsi" w:hAnsiTheme="minorHAnsi" w:cstheme="minorHAnsi"/>
        </w:rPr>
        <w:t xml:space="preserve"> and seek help as a preventive measure or if feeling overwhelmed and/or struggling to meet course expectations. Students are </w:t>
      </w:r>
      <w:r w:rsidRPr="00440EDF">
        <w:rPr>
          <w:rFonts w:asciiTheme="minorHAnsi" w:hAnsiTheme="minorHAnsi" w:cstheme="minorHAnsi"/>
        </w:rPr>
        <w:lastRenderedPageBreak/>
        <w:t>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 </w:t>
      </w:r>
      <w:hyperlink r:id="rId35" w:history="1">
        <w:r w:rsidRPr="00440EDF">
          <w:rPr>
            <w:rStyle w:val="Hyperlink"/>
            <w:rFonts w:asciiTheme="minorHAnsi" w:hAnsiTheme="minorHAnsi" w:cstheme="minorHAnsi"/>
          </w:rPr>
          <w:t>counseling.uiowa.edu</w:t>
        </w:r>
      </w:hyperlink>
      <w:r w:rsidRPr="00440EDF">
        <w:rPr>
          <w:rFonts w:asciiTheme="minorHAnsi" w:hAnsiTheme="minorHAnsi" w:cstheme="minorHAnsi"/>
        </w:rPr>
        <w:t>. Find out more about UI mental health services at: </w:t>
      </w:r>
      <w:hyperlink r:id="rId36" w:history="1">
        <w:r w:rsidRPr="00440EDF">
          <w:rPr>
            <w:rStyle w:val="Hyperlink"/>
            <w:rFonts w:asciiTheme="minorHAnsi" w:hAnsiTheme="minorHAnsi" w:cstheme="minorHAnsi"/>
          </w:rPr>
          <w:t>mentalhealth.uiowa.edu</w:t>
        </w:r>
      </w:hyperlink>
      <w:r w:rsidRPr="00440EDF">
        <w:rPr>
          <w:rFonts w:asciiTheme="minorHAnsi" w:hAnsiTheme="minorHAnsi" w:cstheme="minorHAnsi"/>
        </w:rPr>
        <w:t>.</w:t>
      </w:r>
    </w:p>
    <w:p w14:paraId="64128912" w14:textId="77777777" w:rsidR="004C484D" w:rsidRPr="00440EDF"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b/>
          <w:bCs/>
          <w:color w:val="313131"/>
          <w:bdr w:val="none" w:sz="0" w:space="0" w:color="auto" w:frame="1"/>
        </w:rPr>
      </w:pPr>
    </w:p>
    <w:p w14:paraId="164CC16A" w14:textId="77777777" w:rsidR="004C484D" w:rsidRPr="00440EDF" w:rsidRDefault="004C484D" w:rsidP="009A7817">
      <w:pPr>
        <w:pStyle w:val="Heading3"/>
        <w:rPr>
          <w:rFonts w:asciiTheme="minorHAnsi" w:eastAsia="Times New Roman" w:hAnsiTheme="minorHAnsi" w:cstheme="minorHAnsi"/>
          <w:bdr w:val="none" w:sz="0" w:space="0" w:color="auto" w:frame="1"/>
        </w:rPr>
      </w:pPr>
      <w:r w:rsidRPr="00440EDF">
        <w:rPr>
          <w:rFonts w:asciiTheme="minorHAnsi" w:eastAsia="Times New Roman" w:hAnsiTheme="minorHAnsi" w:cstheme="minorHAnsi"/>
          <w:bdr w:val="none" w:sz="0" w:space="0" w:color="auto" w:frame="1"/>
        </w:rPr>
        <w:t>Basic Needs and Student Support</w:t>
      </w:r>
    </w:p>
    <w:p w14:paraId="19A4BBC1" w14:textId="77777777" w:rsidR="004C484D" w:rsidRPr="00440EDF"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40EDF">
        <w:rPr>
          <w:rFonts w:asciiTheme="minorHAnsi" w:hAnsiTheme="minorHAnsi" w:cstheme="minorHAnsi"/>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7FA760A9" w14:textId="77777777" w:rsidR="004C484D" w:rsidRPr="00440EDF"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p>
    <w:p w14:paraId="5FC39016" w14:textId="4D81630C" w:rsidR="004C484D" w:rsidRPr="00440EDF"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7" w:history="1">
        <w:r w:rsidRPr="00440EDF">
          <w:rPr>
            <w:rStyle w:val="Hyperlink"/>
            <w:rFonts w:asciiTheme="minorHAnsi" w:hAnsiTheme="minorHAnsi" w:cstheme="minorHAnsi"/>
            <w:bdr w:val="none" w:sz="0" w:space="0" w:color="auto" w:frame="1"/>
          </w:rPr>
          <w:t>Student Care and Assistance</w:t>
        </w:r>
      </w:hyperlink>
      <w:r w:rsidR="00C671B9" w:rsidRPr="00440EDF">
        <w:rPr>
          <w:rFonts w:asciiTheme="minorHAnsi" w:hAnsiTheme="minorHAnsi" w:cstheme="minorHAnsi"/>
          <w:color w:val="313131"/>
          <w:bdr w:val="none" w:sz="0" w:space="0" w:color="auto" w:frame="1"/>
        </w:rPr>
        <w:t xml:space="preserve">: </w:t>
      </w:r>
      <w:r w:rsidRPr="00440EDF">
        <w:rPr>
          <w:rFonts w:asciiTheme="minorHAnsi" w:hAnsiTheme="minorHAnsi" w:cstheme="minorHAnsi"/>
          <w:bdr w:val="none" w:sz="0" w:space="0" w:color="auto" w:frame="1"/>
        </w:rPr>
        <w:t>132 IMU</w:t>
      </w:r>
      <w:r w:rsidR="00C671B9" w:rsidRPr="00440EDF">
        <w:rPr>
          <w:rFonts w:asciiTheme="minorHAnsi" w:hAnsiTheme="minorHAnsi" w:cstheme="minorHAnsi"/>
          <w:bdr w:val="none" w:sz="0" w:space="0" w:color="auto" w:frame="1"/>
        </w:rPr>
        <w:t xml:space="preserve">, </w:t>
      </w:r>
      <w:hyperlink r:id="rId38" w:history="1">
        <w:r w:rsidR="00C671B9" w:rsidRPr="00440EDF">
          <w:rPr>
            <w:rStyle w:val="Hyperlink"/>
            <w:rFonts w:asciiTheme="minorHAnsi" w:hAnsiTheme="minorHAnsi" w:cstheme="minorHAnsi"/>
            <w:bdr w:val="none" w:sz="0" w:space="0" w:color="auto" w:frame="1"/>
          </w:rPr>
          <w:t>dos-assistance@uiowa.edu</w:t>
        </w:r>
      </w:hyperlink>
      <w:r w:rsidR="00C671B9" w:rsidRPr="00440EDF">
        <w:rPr>
          <w:rFonts w:asciiTheme="minorHAnsi" w:hAnsiTheme="minorHAnsi" w:cstheme="minorHAnsi"/>
          <w:color w:val="313131"/>
          <w:bdr w:val="none" w:sz="0" w:space="0" w:color="auto" w:frame="1"/>
        </w:rPr>
        <w:t xml:space="preserve">, </w:t>
      </w:r>
      <w:r w:rsidRPr="00440EDF">
        <w:rPr>
          <w:rFonts w:asciiTheme="minorHAnsi" w:hAnsiTheme="minorHAnsi" w:cstheme="minorHAnsi"/>
          <w:bdr w:val="none" w:sz="0" w:space="0" w:color="auto" w:frame="1"/>
        </w:rPr>
        <w:t>319-335-1162</w:t>
      </w:r>
      <w:r w:rsidRPr="00440EDF">
        <w:rPr>
          <w:rFonts w:asciiTheme="minorHAnsi" w:hAnsiTheme="minorHAnsi" w:cstheme="minorHAnsi"/>
          <w:bdr w:val="none" w:sz="0" w:space="0" w:color="auto" w:frame="1"/>
        </w:rPr>
        <w:br/>
      </w:r>
      <w:r w:rsidRPr="00440EDF">
        <w:rPr>
          <w:rFonts w:asciiTheme="minorHAnsi" w:hAnsiTheme="minorHAnsi" w:cstheme="minorHAnsi"/>
          <w:bdr w:val="none" w:sz="0" w:space="0" w:color="auto" w:frame="1"/>
        </w:rPr>
        <w:br/>
        <w:t>Basic Needs info: </w:t>
      </w:r>
    </w:p>
    <w:p w14:paraId="6C7B85F0" w14:textId="77777777" w:rsidR="004C484D" w:rsidRPr="00440EDF"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9" w:tgtFrame="_blank" w:tooltip="Food Pantry at Iowa" w:history="1">
        <w:r w:rsidRPr="00440EDF">
          <w:rPr>
            <w:rStyle w:val="Hyperlink"/>
            <w:rFonts w:asciiTheme="minorHAnsi" w:hAnsiTheme="minorHAnsi" w:cstheme="minorHAnsi"/>
            <w:bdr w:val="none" w:sz="0" w:space="0" w:color="auto" w:frame="1"/>
          </w:rPr>
          <w:t>Food Pantry at Iowa</w:t>
        </w:r>
      </w:hyperlink>
      <w:r w:rsidRPr="00440EDF">
        <w:rPr>
          <w:rFonts w:asciiTheme="minorHAnsi" w:hAnsiTheme="minorHAnsi" w:cstheme="minorHAnsi"/>
          <w:color w:val="313131"/>
          <w:bdr w:val="none" w:sz="0" w:space="0" w:color="auto" w:frame="1"/>
        </w:rPr>
        <w:t> </w:t>
      </w:r>
    </w:p>
    <w:p w14:paraId="59CE423F" w14:textId="77777777" w:rsidR="004C484D" w:rsidRPr="00440EDF"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40" w:tgtFrame="_blank" w:tooltip="https://imu.uiowa.edu/imu-services/clothing-closet" w:history="1">
        <w:r w:rsidRPr="00440EDF">
          <w:rPr>
            <w:rStyle w:val="Hyperlink"/>
            <w:rFonts w:asciiTheme="minorHAnsi" w:hAnsiTheme="minorHAnsi" w:cstheme="minorHAnsi"/>
            <w:bdr w:val="none" w:sz="0" w:space="0" w:color="auto" w:frame="1"/>
          </w:rPr>
          <w:t>Clothing Closet</w:t>
        </w:r>
      </w:hyperlink>
      <w:r w:rsidRPr="00440EDF">
        <w:rPr>
          <w:rFonts w:asciiTheme="minorHAnsi" w:hAnsiTheme="minorHAnsi" w:cstheme="minorHAnsi"/>
          <w:color w:val="313131"/>
          <w:bdr w:val="none" w:sz="0" w:space="0" w:color="auto" w:frame="1"/>
        </w:rPr>
        <w:t> </w:t>
      </w:r>
    </w:p>
    <w:p w14:paraId="138ABA40" w14:textId="77777777" w:rsidR="004C484D" w:rsidRPr="00440EDF"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41" w:tgtFrame="_blank" w:tooltip="https://basicneeds.uiowa.edu/" w:history="1">
        <w:r w:rsidRPr="00440EDF">
          <w:rPr>
            <w:rStyle w:val="Hyperlink"/>
            <w:rFonts w:asciiTheme="minorHAnsi" w:hAnsiTheme="minorHAnsi" w:cstheme="minorHAnsi"/>
            <w:bdr w:val="none" w:sz="0" w:space="0" w:color="auto" w:frame="1"/>
          </w:rPr>
          <w:t>Basic Needs and Support Resources</w:t>
        </w:r>
      </w:hyperlink>
    </w:p>
    <w:p w14:paraId="6A8EC5CB" w14:textId="77777777" w:rsidR="004C484D" w:rsidRPr="00440EDF"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p>
    <w:p w14:paraId="39A5DC29" w14:textId="5EA7E87C" w:rsidR="004C484D" w:rsidRPr="00440EDF" w:rsidRDefault="004C484D" w:rsidP="009A7817">
      <w:pPr>
        <w:pStyle w:val="Heading3"/>
        <w:rPr>
          <w:rFonts w:asciiTheme="minorHAnsi" w:eastAsia="Times New Roman" w:hAnsiTheme="minorHAnsi" w:cstheme="minorHAnsi"/>
          <w:bdr w:val="none" w:sz="0" w:space="0" w:color="auto" w:frame="1"/>
        </w:rPr>
      </w:pPr>
      <w:r w:rsidRPr="00440EDF">
        <w:rPr>
          <w:rFonts w:asciiTheme="minorHAnsi" w:eastAsia="Times New Roman" w:hAnsiTheme="minorHAnsi" w:cstheme="minorHAnsi"/>
        </w:rPr>
        <w:t>Sexual Harassment/Sexual Misconduct and Supportive Measures</w:t>
      </w:r>
    </w:p>
    <w:p w14:paraId="2AFBE198" w14:textId="7DEB765E" w:rsidR="004C484D" w:rsidRPr="00440EDF" w:rsidRDefault="004C484D" w:rsidP="004C484D">
      <w:pPr>
        <w:pStyle w:val="NormalWeb"/>
        <w:spacing w:before="0" w:beforeAutospacing="0" w:after="0" w:afterAutospacing="0"/>
        <w:ind w:right="-540"/>
        <w:textAlignment w:val="baseline"/>
        <w:rPr>
          <w:rFonts w:asciiTheme="minorHAnsi" w:hAnsiTheme="minorHAnsi" w:cstheme="minorHAnsi"/>
        </w:rPr>
      </w:pPr>
      <w:r w:rsidRPr="00440EDF">
        <w:rPr>
          <w:rFonts w:asciiTheme="minorHAnsi" w:hAnsiTheme="minorHAnsi" w:cstheme="minorHAnsi"/>
        </w:rPr>
        <w:t>The University of Iowa prohibits all forms of sexual harassment, sexual misconduct, and related retaliation. The </w:t>
      </w:r>
      <w:hyperlink r:id="rId42" w:history="1">
        <w:r w:rsidRPr="00440EDF">
          <w:rPr>
            <w:rStyle w:val="Hyperlink"/>
            <w:rFonts w:asciiTheme="minorHAnsi" w:hAnsiTheme="minorHAnsi" w:cstheme="minorHAnsi"/>
          </w:rPr>
          <w:t>Policy on Sexual Harassment and Sexual Misconduct</w:t>
        </w:r>
      </w:hyperlink>
      <w:r w:rsidRPr="00440EDF">
        <w:rPr>
          <w:rFonts w:asciiTheme="minorHAnsi" w:hAnsiTheme="minorHAnsi" w:cstheme="minorHAnsi"/>
        </w:rPr>
        <w:t> governs actions by students, faculty, staff</w:t>
      </w:r>
      <w:r w:rsidR="008E6289" w:rsidRPr="00440EDF">
        <w:rPr>
          <w:rFonts w:asciiTheme="minorHAnsi" w:hAnsiTheme="minorHAnsi" w:cstheme="minorHAnsi"/>
        </w:rPr>
        <w:t>,</w:t>
      </w:r>
      <w:r w:rsidRPr="00440EDF">
        <w:rPr>
          <w:rFonts w:asciiTheme="minorHAnsi" w:hAnsiTheme="minorHAnsi" w:cstheme="minorHAnsi"/>
        </w:rPr>
        <w:t xml:space="preserve"> and visitors. Incidents of sexual harassment or sexual misconduct can be reported to the </w:t>
      </w:r>
      <w:hyperlink r:id="rId43" w:history="1">
        <w:r w:rsidRPr="00440EDF">
          <w:rPr>
            <w:rStyle w:val="Hyperlink"/>
            <w:rFonts w:asciiTheme="minorHAnsi" w:hAnsiTheme="minorHAnsi" w:cstheme="minorHAnsi"/>
          </w:rPr>
          <w:t>Office of Civil Rights Compliance</w:t>
        </w:r>
      </w:hyperlink>
      <w:r w:rsidRPr="00440EDF">
        <w:rPr>
          <w:rFonts w:asciiTheme="minorHAnsi" w:hAnsiTheme="minorHAnsi" w:cstheme="minorHAnsi"/>
        </w:rPr>
        <w:t> or to the </w:t>
      </w:r>
      <w:hyperlink r:id="rId44" w:history="1">
        <w:r w:rsidRPr="00440EDF">
          <w:rPr>
            <w:rStyle w:val="Hyperlink"/>
            <w:rFonts w:asciiTheme="minorHAnsi" w:hAnsiTheme="minorHAnsi" w:cstheme="minorHAnsi"/>
          </w:rPr>
          <w:t>Department of Campus Safety</w:t>
        </w:r>
      </w:hyperlink>
      <w:r w:rsidRPr="00440EDF">
        <w:rPr>
          <w:rFonts w:asciiTheme="minorHAnsi" w:hAnsiTheme="minorHAnsi" w:cstheme="minorHAnsi"/>
        </w:rPr>
        <w:t>. Students impacted by sexual harassment or sexual misconduct may be eligible for academic supportive measures and can learn more by </w:t>
      </w:r>
      <w:hyperlink r:id="rId45" w:history="1">
        <w:r w:rsidRPr="00440EDF">
          <w:rPr>
            <w:rStyle w:val="Hyperlink"/>
            <w:rFonts w:asciiTheme="minorHAnsi" w:hAnsiTheme="minorHAnsi" w:cstheme="minorHAnsi"/>
          </w:rPr>
          <w:t>contacting the Office of Civil Rights Compliance</w:t>
        </w:r>
      </w:hyperlink>
      <w:r w:rsidRPr="00440EDF">
        <w:rPr>
          <w:rFonts w:asciiTheme="minorHAnsi" w:hAnsiTheme="minorHAnsi" w:cstheme="minorHAnsi"/>
        </w:rPr>
        <w:t>. Information about confidential resources can be found on the </w:t>
      </w:r>
      <w:hyperlink r:id="rId46" w:history="1">
        <w:r w:rsidRPr="00440EDF">
          <w:rPr>
            <w:rStyle w:val="Hyperlink"/>
            <w:rFonts w:asciiTheme="minorHAnsi" w:hAnsiTheme="minorHAnsi" w:cstheme="minorHAnsi"/>
          </w:rPr>
          <w:t>Office of Civil Rights Compliance website</w:t>
        </w:r>
      </w:hyperlink>
      <w:r w:rsidRPr="00440EDF">
        <w:rPr>
          <w:rFonts w:asciiTheme="minorHAnsi" w:hAnsiTheme="minorHAnsi" w:cstheme="minorHAnsi"/>
        </w:rPr>
        <w:t>.</w:t>
      </w:r>
    </w:p>
    <w:p w14:paraId="4F131D2D" w14:textId="77777777" w:rsidR="004C484D" w:rsidRPr="00440EDF" w:rsidRDefault="004C484D" w:rsidP="004C484D">
      <w:pPr>
        <w:pStyle w:val="NormalWeb"/>
        <w:spacing w:before="0" w:beforeAutospacing="0" w:after="0" w:afterAutospacing="0"/>
        <w:ind w:right="-540"/>
        <w:textAlignment w:val="baseline"/>
        <w:rPr>
          <w:rFonts w:asciiTheme="minorHAnsi" w:hAnsiTheme="minorHAnsi" w:cstheme="minorHAnsi"/>
        </w:rPr>
      </w:pPr>
    </w:p>
    <w:p w14:paraId="1C0A4FC0" w14:textId="77777777" w:rsidR="004C484D" w:rsidRPr="00440EDF" w:rsidRDefault="004C484D" w:rsidP="009A7817">
      <w:pPr>
        <w:pStyle w:val="Heading3"/>
        <w:rPr>
          <w:rFonts w:asciiTheme="minorHAnsi" w:eastAsia="Times New Roman" w:hAnsiTheme="minorHAnsi" w:cstheme="minorHAnsi"/>
        </w:rPr>
      </w:pPr>
      <w:r w:rsidRPr="00440EDF">
        <w:rPr>
          <w:rFonts w:asciiTheme="minorHAnsi" w:eastAsia="Times New Roman" w:hAnsiTheme="minorHAnsi" w:cstheme="minorHAnsi"/>
        </w:rPr>
        <w:t>Conflict Resolution</w:t>
      </w:r>
    </w:p>
    <w:p w14:paraId="1E193AA7" w14:textId="3A120EBD" w:rsidR="00B77A34" w:rsidRPr="00440EDF" w:rsidRDefault="004C484D" w:rsidP="00C449EE">
      <w:pPr>
        <w:pStyle w:val="NormalWeb"/>
        <w:shd w:val="clear" w:color="auto" w:fill="FFFFFF"/>
        <w:spacing w:before="0" w:beforeAutospacing="0" w:after="0" w:afterAutospacing="0"/>
        <w:ind w:right="-540"/>
        <w:textAlignment w:val="baseline"/>
        <w:rPr>
          <w:rFonts w:asciiTheme="minorHAnsi" w:hAnsiTheme="minorHAnsi" w:cstheme="minorHAnsi"/>
        </w:rPr>
      </w:pPr>
      <w:r w:rsidRPr="00440EDF">
        <w:rPr>
          <w:rFonts w:asciiTheme="minorHAnsi" w:hAnsiTheme="minorHAnsi" w:cstheme="minorHAnsi"/>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47" w:tgtFrame="_blank" w:history="1">
        <w:r w:rsidRPr="00440EDF">
          <w:rPr>
            <w:rStyle w:val="Hyperlink"/>
            <w:rFonts w:asciiTheme="minorHAnsi" w:hAnsiTheme="minorHAnsi" w:cstheme="minorHAnsi"/>
          </w:rPr>
          <w:t>ombudsperson.org.uiowa.edu</w:t>
        </w:r>
      </w:hyperlink>
      <w:r w:rsidRPr="00440EDF">
        <w:rPr>
          <w:rFonts w:asciiTheme="minorHAnsi" w:hAnsiTheme="minorHAnsi" w:cstheme="minorHAnsi"/>
        </w:rPr>
        <w:t>.</w:t>
      </w:r>
    </w:p>
    <w:p w14:paraId="13EF57D9" w14:textId="6257B565" w:rsidR="00B77A34" w:rsidRPr="00440EDF" w:rsidRDefault="00B77A34" w:rsidP="00B77A34">
      <w:pPr>
        <w:pStyle w:val="NormalWeb"/>
        <w:spacing w:before="0"/>
        <w:ind w:right="-540"/>
        <w:rPr>
          <w:rFonts w:asciiTheme="minorHAnsi" w:hAnsiTheme="minorHAnsi" w:cstheme="minorHAnsi"/>
          <w:i/>
          <w:iCs/>
        </w:rPr>
      </w:pPr>
      <w:r w:rsidRPr="00440EDF">
        <w:rPr>
          <w:rFonts w:asciiTheme="minorHAnsi" w:hAnsiTheme="minorHAnsi" w:cstheme="minorHAnsi"/>
          <w:b/>
          <w:bCs/>
        </w:rPr>
        <w:t>Where to Get Academic Help (in addition to office hours):</w:t>
      </w:r>
    </w:p>
    <w:p w14:paraId="6009EB35" w14:textId="77777777" w:rsidR="00B77A34" w:rsidRPr="00440EDF" w:rsidRDefault="00B77A34" w:rsidP="00B77A34">
      <w:pPr>
        <w:pStyle w:val="NormalWeb"/>
        <w:numPr>
          <w:ilvl w:val="0"/>
          <w:numId w:val="14"/>
        </w:numPr>
        <w:spacing w:before="0"/>
        <w:ind w:right="-540"/>
        <w:rPr>
          <w:rFonts w:asciiTheme="minorHAnsi" w:hAnsiTheme="minorHAnsi" w:cstheme="minorHAnsi"/>
          <w:i/>
          <w:iCs/>
        </w:rPr>
      </w:pPr>
      <w:r w:rsidRPr="00440EDF">
        <w:rPr>
          <w:rFonts w:asciiTheme="minorHAnsi" w:hAnsiTheme="minorHAnsi" w:cstheme="minorHAnsi"/>
        </w:rPr>
        <w:t xml:space="preserve">Math Tutorial Lab: </w:t>
      </w:r>
      <w:hyperlink r:id="rId48" w:history="1">
        <w:r w:rsidRPr="00440EDF">
          <w:rPr>
            <w:rStyle w:val="Hyperlink"/>
            <w:rFonts w:asciiTheme="minorHAnsi" w:hAnsiTheme="minorHAnsi" w:cstheme="minorHAnsi"/>
          </w:rPr>
          <w:t>https://math.uiowa.edu/math-tutorial-lab</w:t>
        </w:r>
      </w:hyperlink>
      <w:r w:rsidRPr="00440EDF">
        <w:rPr>
          <w:rFonts w:asciiTheme="minorHAnsi" w:hAnsiTheme="minorHAnsi" w:cstheme="minorHAnsi"/>
        </w:rPr>
        <w:t xml:space="preserve"> </w:t>
      </w:r>
    </w:p>
    <w:p w14:paraId="7791461D" w14:textId="77777777" w:rsidR="00B77A34" w:rsidRPr="00440EDF" w:rsidRDefault="00B77A34" w:rsidP="00B77A34">
      <w:pPr>
        <w:pStyle w:val="NormalWeb"/>
        <w:numPr>
          <w:ilvl w:val="0"/>
          <w:numId w:val="14"/>
        </w:numPr>
        <w:shd w:val="clear" w:color="auto" w:fill="FFFFFF"/>
        <w:spacing w:before="0"/>
        <w:ind w:right="-540"/>
        <w:textAlignment w:val="baseline"/>
        <w:rPr>
          <w:rFonts w:asciiTheme="minorHAnsi" w:hAnsiTheme="minorHAnsi" w:cstheme="minorHAnsi"/>
        </w:rPr>
      </w:pPr>
      <w:r w:rsidRPr="00440EDF">
        <w:rPr>
          <w:rFonts w:asciiTheme="minorHAnsi" w:hAnsiTheme="minorHAnsi" w:cstheme="minorHAnsi"/>
        </w:rPr>
        <w:t xml:space="preserve">Engineering Tutoring:  </w:t>
      </w:r>
      <w:hyperlink r:id="rId49" w:history="1">
        <w:r w:rsidRPr="00440EDF">
          <w:rPr>
            <w:rStyle w:val="Hyperlink"/>
            <w:rFonts w:asciiTheme="minorHAnsi" w:hAnsiTheme="minorHAnsi" w:cstheme="minorHAnsi"/>
          </w:rPr>
          <w:t>https://engineering.uiowa.edu/current-students/academic-support-and-tutoring/engineering-tutoring</w:t>
        </w:r>
      </w:hyperlink>
      <w:r w:rsidRPr="00440EDF">
        <w:rPr>
          <w:rFonts w:asciiTheme="minorHAnsi" w:hAnsiTheme="minorHAnsi" w:cstheme="minorHAnsi"/>
        </w:rPr>
        <w:t xml:space="preserve"> </w:t>
      </w:r>
    </w:p>
    <w:p w14:paraId="1B3BBC06" w14:textId="77777777" w:rsidR="00B77A34" w:rsidRPr="00440EDF" w:rsidRDefault="00B77A34" w:rsidP="00B77A34">
      <w:pPr>
        <w:pStyle w:val="NormalWeb"/>
        <w:numPr>
          <w:ilvl w:val="0"/>
          <w:numId w:val="14"/>
        </w:numPr>
        <w:spacing w:before="0"/>
        <w:ind w:right="-540"/>
        <w:rPr>
          <w:rFonts w:asciiTheme="minorHAnsi" w:hAnsiTheme="minorHAnsi" w:cstheme="minorHAnsi"/>
          <w:u w:val="single"/>
        </w:rPr>
      </w:pPr>
      <w:r w:rsidRPr="00440EDF">
        <w:rPr>
          <w:rFonts w:asciiTheme="minorHAnsi" w:hAnsiTheme="minorHAnsi" w:cstheme="minorHAnsi"/>
        </w:rPr>
        <w:t>Tutor Iowa: </w:t>
      </w:r>
      <w:hyperlink r:id="rId50" w:history="1">
        <w:r w:rsidRPr="00440EDF">
          <w:rPr>
            <w:rStyle w:val="Hyperlink"/>
            <w:rFonts w:asciiTheme="minorHAnsi" w:hAnsiTheme="minorHAnsi" w:cstheme="minorHAnsi"/>
          </w:rPr>
          <w:t>https://tutor.uiowa.edu/</w:t>
        </w:r>
      </w:hyperlink>
    </w:p>
    <w:p w14:paraId="5DA904D3" w14:textId="77777777" w:rsidR="00B77A34" w:rsidRPr="00440EDF" w:rsidRDefault="00B77A34" w:rsidP="00B77A34">
      <w:pPr>
        <w:pStyle w:val="NormalWeb"/>
        <w:numPr>
          <w:ilvl w:val="0"/>
          <w:numId w:val="14"/>
        </w:numPr>
        <w:spacing w:before="0"/>
        <w:ind w:right="-540"/>
        <w:textAlignment w:val="baseline"/>
        <w:rPr>
          <w:rFonts w:asciiTheme="minorHAnsi" w:hAnsiTheme="minorHAnsi" w:cstheme="minorHAnsi"/>
        </w:rPr>
      </w:pPr>
      <w:r w:rsidRPr="00440EDF">
        <w:rPr>
          <w:rFonts w:asciiTheme="minorHAnsi" w:hAnsiTheme="minorHAnsi" w:cstheme="minorHAnsi"/>
        </w:rPr>
        <w:lastRenderedPageBreak/>
        <w:t xml:space="preserve">Math Platoon (for military-connected students):  </w:t>
      </w:r>
      <w:hyperlink r:id="rId51" w:history="1">
        <w:r w:rsidRPr="00440EDF">
          <w:rPr>
            <w:rStyle w:val="Hyperlink"/>
            <w:rFonts w:asciiTheme="minorHAnsi" w:hAnsiTheme="minorHAnsi" w:cstheme="minorHAnsi"/>
          </w:rPr>
          <w:t>https://math.uiowa.edu/diversity-and-outreach/math-platoon</w:t>
        </w:r>
      </w:hyperlink>
      <w:r w:rsidRPr="00440EDF">
        <w:rPr>
          <w:rFonts w:asciiTheme="minorHAnsi" w:hAnsiTheme="minorHAnsi" w:cstheme="minorHAnsi"/>
        </w:rPr>
        <w:t xml:space="preserve"> </w:t>
      </w:r>
    </w:p>
    <w:p w14:paraId="192BB74E" w14:textId="0176095D" w:rsidR="00B77A34" w:rsidRPr="00440EDF" w:rsidRDefault="00B77A34" w:rsidP="00E13139">
      <w:pPr>
        <w:pStyle w:val="NormalWeb"/>
        <w:numPr>
          <w:ilvl w:val="0"/>
          <w:numId w:val="14"/>
        </w:numPr>
        <w:ind w:right="-540"/>
        <w:textAlignment w:val="baseline"/>
        <w:rPr>
          <w:rFonts w:asciiTheme="minorHAnsi" w:hAnsiTheme="minorHAnsi" w:cstheme="minorHAnsi"/>
        </w:rPr>
      </w:pPr>
      <w:r w:rsidRPr="00440EDF">
        <w:rPr>
          <w:rFonts w:asciiTheme="minorHAnsi" w:hAnsiTheme="minorHAnsi" w:cstheme="minorHAnsi"/>
        </w:rPr>
        <w:t xml:space="preserve">Other tutoring resources: </w:t>
      </w:r>
      <w:hyperlink r:id="rId52" w:history="1">
        <w:r w:rsidRPr="00440EDF">
          <w:rPr>
            <w:rStyle w:val="Hyperlink"/>
            <w:rFonts w:asciiTheme="minorHAnsi" w:hAnsiTheme="minorHAnsi" w:cstheme="minorHAnsi"/>
          </w:rPr>
          <w:t>https://math.uiowa.edu/math-tutorial-lab/other-tutoring-resources</w:t>
        </w:r>
      </w:hyperlink>
      <w:r w:rsidRPr="00440EDF">
        <w:rPr>
          <w:rFonts w:asciiTheme="minorHAnsi" w:hAnsiTheme="minorHAnsi" w:cstheme="minorHAnsi"/>
        </w:rPr>
        <w:t xml:space="preserve">  </w:t>
      </w:r>
    </w:p>
    <w:sectPr w:rsidR="00B77A34" w:rsidRPr="00440EDF" w:rsidSect="00695890">
      <w:headerReference w:type="defaul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CEFA" w14:textId="77777777" w:rsidR="00166206" w:rsidRDefault="00166206" w:rsidP="00695890">
      <w:r>
        <w:separator/>
      </w:r>
    </w:p>
  </w:endnote>
  <w:endnote w:type="continuationSeparator" w:id="0">
    <w:p w14:paraId="048D56B2" w14:textId="77777777" w:rsidR="00166206" w:rsidRDefault="00166206"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96DA" w14:textId="77777777" w:rsidR="00166206" w:rsidRDefault="00166206" w:rsidP="00695890">
      <w:r>
        <w:separator/>
      </w:r>
    </w:p>
  </w:footnote>
  <w:footnote w:type="continuationSeparator" w:id="0">
    <w:p w14:paraId="48636E7C" w14:textId="77777777" w:rsidR="00166206" w:rsidRDefault="00166206"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C5417"/>
    <w:multiLevelType w:val="multilevel"/>
    <w:tmpl w:val="7A3003A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02516"/>
    <w:multiLevelType w:val="hybridMultilevel"/>
    <w:tmpl w:val="1196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C5EB2"/>
    <w:multiLevelType w:val="multilevel"/>
    <w:tmpl w:val="47ACF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15A526B"/>
    <w:multiLevelType w:val="multilevel"/>
    <w:tmpl w:val="36D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296CA9"/>
    <w:multiLevelType w:val="multilevel"/>
    <w:tmpl w:val="B07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1"/>
  </w:num>
  <w:num w:numId="7" w16cid:durableId="673531484">
    <w:abstractNumId w:val="5"/>
  </w:num>
  <w:num w:numId="8" w16cid:durableId="18169363">
    <w:abstractNumId w:val="7"/>
  </w:num>
  <w:num w:numId="9" w16cid:durableId="1703943239">
    <w:abstractNumId w:val="0"/>
  </w:num>
  <w:num w:numId="10" w16cid:durableId="1748108951">
    <w:abstractNumId w:val="15"/>
  </w:num>
  <w:num w:numId="11" w16cid:durableId="392242482">
    <w:abstractNumId w:val="3"/>
  </w:num>
  <w:num w:numId="12" w16cid:durableId="1711756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177674">
    <w:abstractNumId w:val="4"/>
  </w:num>
  <w:num w:numId="14" w16cid:durableId="296954387">
    <w:abstractNumId w:val="10"/>
  </w:num>
  <w:num w:numId="15" w16cid:durableId="844855351">
    <w:abstractNumId w:val="13"/>
  </w:num>
  <w:num w:numId="16" w16cid:durableId="1204173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4AC2"/>
    <w:rsid w:val="000300AC"/>
    <w:rsid w:val="0003378E"/>
    <w:rsid w:val="000374D9"/>
    <w:rsid w:val="00040128"/>
    <w:rsid w:val="00043F2C"/>
    <w:rsid w:val="00044DAB"/>
    <w:rsid w:val="000452A5"/>
    <w:rsid w:val="00052B34"/>
    <w:rsid w:val="000702C5"/>
    <w:rsid w:val="0007173C"/>
    <w:rsid w:val="00072CB3"/>
    <w:rsid w:val="00082852"/>
    <w:rsid w:val="00085D4D"/>
    <w:rsid w:val="0009591C"/>
    <w:rsid w:val="000B2DBA"/>
    <w:rsid w:val="000B478E"/>
    <w:rsid w:val="000B7587"/>
    <w:rsid w:val="000C0509"/>
    <w:rsid w:val="000C2282"/>
    <w:rsid w:val="000C33A1"/>
    <w:rsid w:val="000C3FCD"/>
    <w:rsid w:val="000C4687"/>
    <w:rsid w:val="000D5439"/>
    <w:rsid w:val="000E045A"/>
    <w:rsid w:val="000E2204"/>
    <w:rsid w:val="000E3A62"/>
    <w:rsid w:val="000E4FD9"/>
    <w:rsid w:val="000F15CD"/>
    <w:rsid w:val="000F2BB2"/>
    <w:rsid w:val="00100713"/>
    <w:rsid w:val="00117298"/>
    <w:rsid w:val="00126B98"/>
    <w:rsid w:val="001374C4"/>
    <w:rsid w:val="00140965"/>
    <w:rsid w:val="001530FF"/>
    <w:rsid w:val="001618FC"/>
    <w:rsid w:val="00164FE8"/>
    <w:rsid w:val="00166206"/>
    <w:rsid w:val="00170ED2"/>
    <w:rsid w:val="00177845"/>
    <w:rsid w:val="00183302"/>
    <w:rsid w:val="00184E66"/>
    <w:rsid w:val="001954EE"/>
    <w:rsid w:val="00196B7B"/>
    <w:rsid w:val="001A31A4"/>
    <w:rsid w:val="001A463F"/>
    <w:rsid w:val="001B5780"/>
    <w:rsid w:val="001C44B5"/>
    <w:rsid w:val="001D08C3"/>
    <w:rsid w:val="001D7089"/>
    <w:rsid w:val="001E0C64"/>
    <w:rsid w:val="001E50F4"/>
    <w:rsid w:val="001F1FD5"/>
    <w:rsid w:val="001F2052"/>
    <w:rsid w:val="00201A62"/>
    <w:rsid w:val="002073C4"/>
    <w:rsid w:val="00221CBF"/>
    <w:rsid w:val="00235973"/>
    <w:rsid w:val="00237DF3"/>
    <w:rsid w:val="002434A1"/>
    <w:rsid w:val="00246014"/>
    <w:rsid w:val="00262E6E"/>
    <w:rsid w:val="00277731"/>
    <w:rsid w:val="00277774"/>
    <w:rsid w:val="00277ACB"/>
    <w:rsid w:val="00277E18"/>
    <w:rsid w:val="00280889"/>
    <w:rsid w:val="0028618B"/>
    <w:rsid w:val="0029428D"/>
    <w:rsid w:val="002958B4"/>
    <w:rsid w:val="002A09F3"/>
    <w:rsid w:val="002A342C"/>
    <w:rsid w:val="002C089E"/>
    <w:rsid w:val="002C2CC5"/>
    <w:rsid w:val="002C3C8A"/>
    <w:rsid w:val="002D0369"/>
    <w:rsid w:val="002D322A"/>
    <w:rsid w:val="002E02CB"/>
    <w:rsid w:val="002E1EF6"/>
    <w:rsid w:val="002E6912"/>
    <w:rsid w:val="002F37C8"/>
    <w:rsid w:val="002F6730"/>
    <w:rsid w:val="002F7FCB"/>
    <w:rsid w:val="003036B9"/>
    <w:rsid w:val="00305AF4"/>
    <w:rsid w:val="00312630"/>
    <w:rsid w:val="00312C38"/>
    <w:rsid w:val="003152E2"/>
    <w:rsid w:val="0032322F"/>
    <w:rsid w:val="00327534"/>
    <w:rsid w:val="003326CD"/>
    <w:rsid w:val="00337EDC"/>
    <w:rsid w:val="00341859"/>
    <w:rsid w:val="00343E95"/>
    <w:rsid w:val="00345E20"/>
    <w:rsid w:val="003463E7"/>
    <w:rsid w:val="003604F6"/>
    <w:rsid w:val="003648E2"/>
    <w:rsid w:val="0036699B"/>
    <w:rsid w:val="00381C7A"/>
    <w:rsid w:val="00383EE0"/>
    <w:rsid w:val="00394EB1"/>
    <w:rsid w:val="00394EBD"/>
    <w:rsid w:val="0039706C"/>
    <w:rsid w:val="003977AF"/>
    <w:rsid w:val="003A5B53"/>
    <w:rsid w:val="003A764E"/>
    <w:rsid w:val="003C2FEC"/>
    <w:rsid w:val="003C54F5"/>
    <w:rsid w:val="003D635A"/>
    <w:rsid w:val="003E1C6B"/>
    <w:rsid w:val="003E1CD7"/>
    <w:rsid w:val="003F4E0F"/>
    <w:rsid w:val="003F5370"/>
    <w:rsid w:val="003F734B"/>
    <w:rsid w:val="00400FFD"/>
    <w:rsid w:val="00404662"/>
    <w:rsid w:val="004203B1"/>
    <w:rsid w:val="00421A1E"/>
    <w:rsid w:val="00431F0D"/>
    <w:rsid w:val="00440965"/>
    <w:rsid w:val="00440AD9"/>
    <w:rsid w:val="00440EDF"/>
    <w:rsid w:val="004460A6"/>
    <w:rsid w:val="0045601D"/>
    <w:rsid w:val="004564A6"/>
    <w:rsid w:val="004609A8"/>
    <w:rsid w:val="00465E62"/>
    <w:rsid w:val="00466EAB"/>
    <w:rsid w:val="004824AA"/>
    <w:rsid w:val="00490FDF"/>
    <w:rsid w:val="00492044"/>
    <w:rsid w:val="00496591"/>
    <w:rsid w:val="00497870"/>
    <w:rsid w:val="004A7F30"/>
    <w:rsid w:val="004B04F3"/>
    <w:rsid w:val="004B24F0"/>
    <w:rsid w:val="004C327A"/>
    <w:rsid w:val="004C484D"/>
    <w:rsid w:val="004C5F81"/>
    <w:rsid w:val="004D0F96"/>
    <w:rsid w:val="004D717E"/>
    <w:rsid w:val="004E0312"/>
    <w:rsid w:val="004E78ED"/>
    <w:rsid w:val="004F78DE"/>
    <w:rsid w:val="005043C2"/>
    <w:rsid w:val="00504B08"/>
    <w:rsid w:val="0051078C"/>
    <w:rsid w:val="00513E89"/>
    <w:rsid w:val="00514E02"/>
    <w:rsid w:val="00534C70"/>
    <w:rsid w:val="005405EA"/>
    <w:rsid w:val="00543B2B"/>
    <w:rsid w:val="00550B61"/>
    <w:rsid w:val="00561E4F"/>
    <w:rsid w:val="00562CC5"/>
    <w:rsid w:val="00565D9B"/>
    <w:rsid w:val="005713E4"/>
    <w:rsid w:val="005818DA"/>
    <w:rsid w:val="00583CFD"/>
    <w:rsid w:val="00594F02"/>
    <w:rsid w:val="005A458E"/>
    <w:rsid w:val="005B073D"/>
    <w:rsid w:val="005C1A37"/>
    <w:rsid w:val="005C3981"/>
    <w:rsid w:val="005C3D77"/>
    <w:rsid w:val="005E410E"/>
    <w:rsid w:val="005E480C"/>
    <w:rsid w:val="005E7D89"/>
    <w:rsid w:val="005F2DF5"/>
    <w:rsid w:val="005F7A10"/>
    <w:rsid w:val="00601E9D"/>
    <w:rsid w:val="00604774"/>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6945"/>
    <w:rsid w:val="006C6E6A"/>
    <w:rsid w:val="006D3BB3"/>
    <w:rsid w:val="006D4C54"/>
    <w:rsid w:val="006E0DF3"/>
    <w:rsid w:val="006E2C73"/>
    <w:rsid w:val="006F1166"/>
    <w:rsid w:val="006F2DB2"/>
    <w:rsid w:val="006F2EC7"/>
    <w:rsid w:val="006F6D8B"/>
    <w:rsid w:val="006F7261"/>
    <w:rsid w:val="00710DCA"/>
    <w:rsid w:val="00714DE3"/>
    <w:rsid w:val="00716FCB"/>
    <w:rsid w:val="00723185"/>
    <w:rsid w:val="00734D1B"/>
    <w:rsid w:val="00767688"/>
    <w:rsid w:val="00775DA8"/>
    <w:rsid w:val="00781FF1"/>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7A60"/>
    <w:rsid w:val="00811FC8"/>
    <w:rsid w:val="00820292"/>
    <w:rsid w:val="00827EE1"/>
    <w:rsid w:val="00831D8B"/>
    <w:rsid w:val="0084068C"/>
    <w:rsid w:val="00840CCE"/>
    <w:rsid w:val="0084555B"/>
    <w:rsid w:val="00853ED6"/>
    <w:rsid w:val="0085429C"/>
    <w:rsid w:val="00855A7B"/>
    <w:rsid w:val="008563D6"/>
    <w:rsid w:val="00866965"/>
    <w:rsid w:val="008724A6"/>
    <w:rsid w:val="00876735"/>
    <w:rsid w:val="008836DB"/>
    <w:rsid w:val="00883A1F"/>
    <w:rsid w:val="0089225B"/>
    <w:rsid w:val="008A598D"/>
    <w:rsid w:val="008A6742"/>
    <w:rsid w:val="008B6801"/>
    <w:rsid w:val="008B7C80"/>
    <w:rsid w:val="008B7FD8"/>
    <w:rsid w:val="008C71F3"/>
    <w:rsid w:val="008D5406"/>
    <w:rsid w:val="008E6289"/>
    <w:rsid w:val="008F4B35"/>
    <w:rsid w:val="008F6E39"/>
    <w:rsid w:val="009104CA"/>
    <w:rsid w:val="00922E80"/>
    <w:rsid w:val="00923DA9"/>
    <w:rsid w:val="00935BE0"/>
    <w:rsid w:val="00943952"/>
    <w:rsid w:val="00951801"/>
    <w:rsid w:val="00956E51"/>
    <w:rsid w:val="009576D7"/>
    <w:rsid w:val="00964C3D"/>
    <w:rsid w:val="00966950"/>
    <w:rsid w:val="00971EDA"/>
    <w:rsid w:val="009752F5"/>
    <w:rsid w:val="00982FED"/>
    <w:rsid w:val="00987822"/>
    <w:rsid w:val="009918A3"/>
    <w:rsid w:val="009A53FE"/>
    <w:rsid w:val="009A5A77"/>
    <w:rsid w:val="009A7817"/>
    <w:rsid w:val="009B4C59"/>
    <w:rsid w:val="009B6790"/>
    <w:rsid w:val="009C1738"/>
    <w:rsid w:val="009D0715"/>
    <w:rsid w:val="009E58CF"/>
    <w:rsid w:val="009E7E15"/>
    <w:rsid w:val="009F5147"/>
    <w:rsid w:val="00A15038"/>
    <w:rsid w:val="00A16590"/>
    <w:rsid w:val="00A174F7"/>
    <w:rsid w:val="00A2072F"/>
    <w:rsid w:val="00A3717E"/>
    <w:rsid w:val="00A42CEE"/>
    <w:rsid w:val="00A5155F"/>
    <w:rsid w:val="00A51B27"/>
    <w:rsid w:val="00A54FEA"/>
    <w:rsid w:val="00A57BD4"/>
    <w:rsid w:val="00A6252C"/>
    <w:rsid w:val="00A65875"/>
    <w:rsid w:val="00A70005"/>
    <w:rsid w:val="00A76DC9"/>
    <w:rsid w:val="00A81163"/>
    <w:rsid w:val="00A8223B"/>
    <w:rsid w:val="00A91265"/>
    <w:rsid w:val="00A91CD0"/>
    <w:rsid w:val="00A92201"/>
    <w:rsid w:val="00A949C2"/>
    <w:rsid w:val="00A95D77"/>
    <w:rsid w:val="00A964BE"/>
    <w:rsid w:val="00A97808"/>
    <w:rsid w:val="00AA2FFE"/>
    <w:rsid w:val="00AA6E36"/>
    <w:rsid w:val="00AB490A"/>
    <w:rsid w:val="00AC0451"/>
    <w:rsid w:val="00AC58DE"/>
    <w:rsid w:val="00AD0D0E"/>
    <w:rsid w:val="00AD2F1A"/>
    <w:rsid w:val="00AD41FF"/>
    <w:rsid w:val="00B06E8F"/>
    <w:rsid w:val="00B26E6B"/>
    <w:rsid w:val="00B36A53"/>
    <w:rsid w:val="00B4765B"/>
    <w:rsid w:val="00B53F86"/>
    <w:rsid w:val="00B547BD"/>
    <w:rsid w:val="00B57696"/>
    <w:rsid w:val="00B67A4B"/>
    <w:rsid w:val="00B67CA3"/>
    <w:rsid w:val="00B768EC"/>
    <w:rsid w:val="00B77A34"/>
    <w:rsid w:val="00B917FB"/>
    <w:rsid w:val="00BB4685"/>
    <w:rsid w:val="00BC7DFD"/>
    <w:rsid w:val="00BD08A5"/>
    <w:rsid w:val="00BD0D6D"/>
    <w:rsid w:val="00BD481F"/>
    <w:rsid w:val="00BE2276"/>
    <w:rsid w:val="00BE79C4"/>
    <w:rsid w:val="00BF0925"/>
    <w:rsid w:val="00C10A25"/>
    <w:rsid w:val="00C12B56"/>
    <w:rsid w:val="00C12BCD"/>
    <w:rsid w:val="00C33F4E"/>
    <w:rsid w:val="00C449EE"/>
    <w:rsid w:val="00C44F8A"/>
    <w:rsid w:val="00C465F8"/>
    <w:rsid w:val="00C5235A"/>
    <w:rsid w:val="00C5495B"/>
    <w:rsid w:val="00C671B9"/>
    <w:rsid w:val="00C733F4"/>
    <w:rsid w:val="00C73A3A"/>
    <w:rsid w:val="00C7605C"/>
    <w:rsid w:val="00C77492"/>
    <w:rsid w:val="00C81697"/>
    <w:rsid w:val="00C83726"/>
    <w:rsid w:val="00C87744"/>
    <w:rsid w:val="00C90987"/>
    <w:rsid w:val="00C955B2"/>
    <w:rsid w:val="00CA1FF0"/>
    <w:rsid w:val="00CA24FF"/>
    <w:rsid w:val="00CA4A35"/>
    <w:rsid w:val="00CA52E1"/>
    <w:rsid w:val="00CB23FF"/>
    <w:rsid w:val="00CC6B1C"/>
    <w:rsid w:val="00CD1118"/>
    <w:rsid w:val="00CE33B0"/>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7821"/>
    <w:rsid w:val="00D8182D"/>
    <w:rsid w:val="00DA0054"/>
    <w:rsid w:val="00DA0BA1"/>
    <w:rsid w:val="00DB00DD"/>
    <w:rsid w:val="00DB4648"/>
    <w:rsid w:val="00DD06C4"/>
    <w:rsid w:val="00DD43CE"/>
    <w:rsid w:val="00DD4F89"/>
    <w:rsid w:val="00DD6614"/>
    <w:rsid w:val="00DE4219"/>
    <w:rsid w:val="00DF07F6"/>
    <w:rsid w:val="00DF244D"/>
    <w:rsid w:val="00DF2BC0"/>
    <w:rsid w:val="00DF3C74"/>
    <w:rsid w:val="00DF69CD"/>
    <w:rsid w:val="00E05C02"/>
    <w:rsid w:val="00E13139"/>
    <w:rsid w:val="00E13BF5"/>
    <w:rsid w:val="00E24C39"/>
    <w:rsid w:val="00E27BE7"/>
    <w:rsid w:val="00E34478"/>
    <w:rsid w:val="00E34499"/>
    <w:rsid w:val="00E35CCE"/>
    <w:rsid w:val="00E430CE"/>
    <w:rsid w:val="00E438A7"/>
    <w:rsid w:val="00E51506"/>
    <w:rsid w:val="00E74CEF"/>
    <w:rsid w:val="00E8096D"/>
    <w:rsid w:val="00E858CE"/>
    <w:rsid w:val="00EB033A"/>
    <w:rsid w:val="00EB3D74"/>
    <w:rsid w:val="00EB74DA"/>
    <w:rsid w:val="00EC0C12"/>
    <w:rsid w:val="00EC3346"/>
    <w:rsid w:val="00EC7237"/>
    <w:rsid w:val="00ED7DEB"/>
    <w:rsid w:val="00EE0571"/>
    <w:rsid w:val="00EE1764"/>
    <w:rsid w:val="00EE19A6"/>
    <w:rsid w:val="00EE7F5D"/>
    <w:rsid w:val="00EF7C10"/>
    <w:rsid w:val="00F006C6"/>
    <w:rsid w:val="00F113A4"/>
    <w:rsid w:val="00F13DD4"/>
    <w:rsid w:val="00F171DA"/>
    <w:rsid w:val="00F2242A"/>
    <w:rsid w:val="00F23D44"/>
    <w:rsid w:val="00F25B22"/>
    <w:rsid w:val="00F26BE8"/>
    <w:rsid w:val="00F27DAE"/>
    <w:rsid w:val="00F300BC"/>
    <w:rsid w:val="00F3047C"/>
    <w:rsid w:val="00F32880"/>
    <w:rsid w:val="00F36AD3"/>
    <w:rsid w:val="00F3730D"/>
    <w:rsid w:val="00F4125F"/>
    <w:rsid w:val="00F44762"/>
    <w:rsid w:val="00F55DD4"/>
    <w:rsid w:val="00F616DD"/>
    <w:rsid w:val="00F823F8"/>
    <w:rsid w:val="00F8462F"/>
    <w:rsid w:val="00F911DF"/>
    <w:rsid w:val="00F918DC"/>
    <w:rsid w:val="00F95BD5"/>
    <w:rsid w:val="00F969C6"/>
    <w:rsid w:val="00F9737F"/>
    <w:rsid w:val="00FB41BE"/>
    <w:rsid w:val="00FB4E99"/>
    <w:rsid w:val="00FB740F"/>
    <w:rsid w:val="00FB7A79"/>
    <w:rsid w:val="00FC10E0"/>
    <w:rsid w:val="00FC2E96"/>
    <w:rsid w:val="00FC73FD"/>
    <w:rsid w:val="00FD1030"/>
    <w:rsid w:val="00FD6C73"/>
    <w:rsid w:val="00FE7D1A"/>
    <w:rsid w:val="00FF31F4"/>
    <w:rsid w:val="00FF617A"/>
    <w:rsid w:val="00FF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qFormat/>
    <w:rsid w:val="004C484D"/>
    <w:rPr>
      <w:rFonts w:ascii="Aptos" w:eastAsiaTheme="majorEastAsia" w:hAnsi="Aptos" w:cstheme="majorBidi"/>
      <w:sz w:val="24"/>
      <w:szCs w:val="24"/>
      <w:u w:val="single"/>
    </w:rPr>
  </w:style>
  <w:style w:type="table" w:customStyle="1" w:styleId="GridTable1Light-Accent41">
    <w:name w:val="Grid Table 1 Light - Accent 41"/>
    <w:basedOn w:val="TableNormal"/>
    <w:next w:val="GridTable1Light-Accent4"/>
    <w:uiPriority w:val="46"/>
    <w:rsid w:val="0028618B"/>
    <w:pPr>
      <w:spacing w:after="0" w:line="240" w:lineRule="auto"/>
    </w:pPr>
    <w:rPr>
      <w:rFonts w:ascii="Calibri" w:eastAsia="DengXian" w:hAnsi="Calibri" w:cs="Times New Roman"/>
      <w:kern w:val="2"/>
      <w:sz w:val="24"/>
      <w:szCs w:val="24"/>
      <w:lang w:eastAsia="zh-CN"/>
    </w:rPr>
    <w:tblPr>
      <w:tblStyleRowBandSize w:val="1"/>
      <w:tblStyleColBandSize w:val="1"/>
      <w:tblInd w:w="0" w:type="nil"/>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861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text-info">
    <w:name w:val="text-info"/>
    <w:basedOn w:val="DefaultParagraphFont"/>
    <w:rsid w:val="0049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521">
      <w:bodyDiv w:val="1"/>
      <w:marLeft w:val="0"/>
      <w:marRight w:val="0"/>
      <w:marTop w:val="0"/>
      <w:marBottom w:val="0"/>
      <w:divBdr>
        <w:top w:val="none" w:sz="0" w:space="0" w:color="auto"/>
        <w:left w:val="none" w:sz="0" w:space="0" w:color="auto"/>
        <w:bottom w:val="none" w:sz="0" w:space="0" w:color="auto"/>
        <w:right w:val="none" w:sz="0" w:space="0" w:color="auto"/>
      </w:divBdr>
    </w:div>
    <w:div w:id="85543517">
      <w:bodyDiv w:val="1"/>
      <w:marLeft w:val="0"/>
      <w:marRight w:val="0"/>
      <w:marTop w:val="0"/>
      <w:marBottom w:val="0"/>
      <w:divBdr>
        <w:top w:val="none" w:sz="0" w:space="0" w:color="auto"/>
        <w:left w:val="none" w:sz="0" w:space="0" w:color="auto"/>
        <w:bottom w:val="none" w:sz="0" w:space="0" w:color="auto"/>
        <w:right w:val="none" w:sz="0" w:space="0" w:color="auto"/>
      </w:divBdr>
    </w:div>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245653795">
      <w:bodyDiv w:val="1"/>
      <w:marLeft w:val="0"/>
      <w:marRight w:val="0"/>
      <w:marTop w:val="0"/>
      <w:marBottom w:val="0"/>
      <w:divBdr>
        <w:top w:val="none" w:sz="0" w:space="0" w:color="auto"/>
        <w:left w:val="none" w:sz="0" w:space="0" w:color="auto"/>
        <w:bottom w:val="none" w:sz="0" w:space="0" w:color="auto"/>
        <w:right w:val="none" w:sz="0" w:space="0" w:color="auto"/>
      </w:divBdr>
    </w:div>
    <w:div w:id="292715040">
      <w:bodyDiv w:val="1"/>
      <w:marLeft w:val="0"/>
      <w:marRight w:val="0"/>
      <w:marTop w:val="0"/>
      <w:marBottom w:val="0"/>
      <w:divBdr>
        <w:top w:val="none" w:sz="0" w:space="0" w:color="auto"/>
        <w:left w:val="none" w:sz="0" w:space="0" w:color="auto"/>
        <w:bottom w:val="none" w:sz="0" w:space="0" w:color="auto"/>
        <w:right w:val="none" w:sz="0" w:space="0" w:color="auto"/>
      </w:divBdr>
    </w:div>
    <w:div w:id="365445183">
      <w:bodyDiv w:val="1"/>
      <w:marLeft w:val="0"/>
      <w:marRight w:val="0"/>
      <w:marTop w:val="0"/>
      <w:marBottom w:val="0"/>
      <w:divBdr>
        <w:top w:val="none" w:sz="0" w:space="0" w:color="auto"/>
        <w:left w:val="none" w:sz="0" w:space="0" w:color="auto"/>
        <w:bottom w:val="none" w:sz="0" w:space="0" w:color="auto"/>
        <w:right w:val="none" w:sz="0" w:space="0" w:color="auto"/>
      </w:divBdr>
    </w:div>
    <w:div w:id="366025582">
      <w:bodyDiv w:val="1"/>
      <w:marLeft w:val="0"/>
      <w:marRight w:val="0"/>
      <w:marTop w:val="0"/>
      <w:marBottom w:val="0"/>
      <w:divBdr>
        <w:top w:val="none" w:sz="0" w:space="0" w:color="auto"/>
        <w:left w:val="none" w:sz="0" w:space="0" w:color="auto"/>
        <w:bottom w:val="none" w:sz="0" w:space="0" w:color="auto"/>
        <w:right w:val="none" w:sz="0" w:space="0" w:color="auto"/>
      </w:divBdr>
    </w:div>
    <w:div w:id="394284193">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405152263">
      <w:bodyDiv w:val="1"/>
      <w:marLeft w:val="0"/>
      <w:marRight w:val="0"/>
      <w:marTop w:val="0"/>
      <w:marBottom w:val="0"/>
      <w:divBdr>
        <w:top w:val="none" w:sz="0" w:space="0" w:color="auto"/>
        <w:left w:val="none" w:sz="0" w:space="0" w:color="auto"/>
        <w:bottom w:val="none" w:sz="0" w:space="0" w:color="auto"/>
        <w:right w:val="none" w:sz="0" w:space="0" w:color="auto"/>
      </w:divBdr>
    </w:div>
    <w:div w:id="479620198">
      <w:bodyDiv w:val="1"/>
      <w:marLeft w:val="0"/>
      <w:marRight w:val="0"/>
      <w:marTop w:val="0"/>
      <w:marBottom w:val="0"/>
      <w:divBdr>
        <w:top w:val="none" w:sz="0" w:space="0" w:color="auto"/>
        <w:left w:val="none" w:sz="0" w:space="0" w:color="auto"/>
        <w:bottom w:val="none" w:sz="0" w:space="0" w:color="auto"/>
        <w:right w:val="none" w:sz="0" w:space="0" w:color="auto"/>
      </w:divBdr>
      <w:divsChild>
        <w:div w:id="35735684">
          <w:marLeft w:val="0"/>
          <w:marRight w:val="0"/>
          <w:marTop w:val="0"/>
          <w:marBottom w:val="0"/>
          <w:divBdr>
            <w:top w:val="none" w:sz="0" w:space="0" w:color="auto"/>
            <w:left w:val="none" w:sz="0" w:space="0" w:color="auto"/>
            <w:bottom w:val="none" w:sz="0" w:space="0" w:color="auto"/>
            <w:right w:val="none" w:sz="0" w:space="0" w:color="auto"/>
          </w:divBdr>
          <w:divsChild>
            <w:div w:id="1930968745">
              <w:marLeft w:val="0"/>
              <w:marRight w:val="0"/>
              <w:marTop w:val="0"/>
              <w:marBottom w:val="0"/>
              <w:divBdr>
                <w:top w:val="none" w:sz="0" w:space="0" w:color="auto"/>
                <w:left w:val="none" w:sz="0" w:space="0" w:color="auto"/>
                <w:bottom w:val="none" w:sz="0" w:space="0" w:color="auto"/>
                <w:right w:val="none" w:sz="0" w:space="0" w:color="auto"/>
              </w:divBdr>
              <w:divsChild>
                <w:div w:id="1092236753">
                  <w:marLeft w:val="0"/>
                  <w:marRight w:val="0"/>
                  <w:marTop w:val="0"/>
                  <w:marBottom w:val="0"/>
                  <w:divBdr>
                    <w:top w:val="none" w:sz="0" w:space="0" w:color="auto"/>
                    <w:left w:val="none" w:sz="0" w:space="0" w:color="auto"/>
                    <w:bottom w:val="none" w:sz="0" w:space="0" w:color="auto"/>
                    <w:right w:val="none" w:sz="0" w:space="0" w:color="auto"/>
                  </w:divBdr>
                </w:div>
                <w:div w:id="10348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marLeft w:val="0"/>
          <w:marRight w:val="0"/>
          <w:marTop w:val="0"/>
          <w:marBottom w:val="0"/>
          <w:divBdr>
            <w:top w:val="none" w:sz="0" w:space="0" w:color="auto"/>
            <w:left w:val="none" w:sz="0" w:space="0" w:color="auto"/>
            <w:bottom w:val="none" w:sz="0" w:space="0" w:color="auto"/>
            <w:right w:val="none" w:sz="0" w:space="0" w:color="auto"/>
          </w:divBdr>
          <w:divsChild>
            <w:div w:id="1547915356">
              <w:marLeft w:val="0"/>
              <w:marRight w:val="0"/>
              <w:marTop w:val="0"/>
              <w:marBottom w:val="0"/>
              <w:divBdr>
                <w:top w:val="none" w:sz="0" w:space="0" w:color="auto"/>
                <w:left w:val="none" w:sz="0" w:space="0" w:color="auto"/>
                <w:bottom w:val="none" w:sz="0" w:space="0" w:color="auto"/>
                <w:right w:val="none" w:sz="0" w:space="0" w:color="auto"/>
              </w:divBdr>
              <w:divsChild>
                <w:div w:id="432215274">
                  <w:marLeft w:val="0"/>
                  <w:marRight w:val="0"/>
                  <w:marTop w:val="0"/>
                  <w:marBottom w:val="0"/>
                  <w:divBdr>
                    <w:top w:val="none" w:sz="0" w:space="0" w:color="auto"/>
                    <w:left w:val="none" w:sz="0" w:space="0" w:color="auto"/>
                    <w:bottom w:val="none" w:sz="0" w:space="0" w:color="auto"/>
                    <w:right w:val="none" w:sz="0" w:space="0" w:color="auto"/>
                  </w:divBdr>
                </w:div>
                <w:div w:id="16623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4433">
      <w:bodyDiv w:val="1"/>
      <w:marLeft w:val="0"/>
      <w:marRight w:val="0"/>
      <w:marTop w:val="0"/>
      <w:marBottom w:val="0"/>
      <w:divBdr>
        <w:top w:val="none" w:sz="0" w:space="0" w:color="auto"/>
        <w:left w:val="none" w:sz="0" w:space="0" w:color="auto"/>
        <w:bottom w:val="none" w:sz="0" w:space="0" w:color="auto"/>
        <w:right w:val="none" w:sz="0" w:space="0" w:color="auto"/>
      </w:divBdr>
    </w:div>
    <w:div w:id="611741298">
      <w:bodyDiv w:val="1"/>
      <w:marLeft w:val="0"/>
      <w:marRight w:val="0"/>
      <w:marTop w:val="0"/>
      <w:marBottom w:val="0"/>
      <w:divBdr>
        <w:top w:val="none" w:sz="0" w:space="0" w:color="auto"/>
        <w:left w:val="none" w:sz="0" w:space="0" w:color="auto"/>
        <w:bottom w:val="none" w:sz="0" w:space="0" w:color="auto"/>
        <w:right w:val="none" w:sz="0" w:space="0" w:color="auto"/>
      </w:divBdr>
    </w:div>
    <w:div w:id="643388374">
      <w:bodyDiv w:val="1"/>
      <w:marLeft w:val="0"/>
      <w:marRight w:val="0"/>
      <w:marTop w:val="0"/>
      <w:marBottom w:val="0"/>
      <w:divBdr>
        <w:top w:val="none" w:sz="0" w:space="0" w:color="auto"/>
        <w:left w:val="none" w:sz="0" w:space="0" w:color="auto"/>
        <w:bottom w:val="none" w:sz="0" w:space="0" w:color="auto"/>
        <w:right w:val="none" w:sz="0" w:space="0" w:color="auto"/>
      </w:divBdr>
    </w:div>
    <w:div w:id="658580500">
      <w:bodyDiv w:val="1"/>
      <w:marLeft w:val="0"/>
      <w:marRight w:val="0"/>
      <w:marTop w:val="0"/>
      <w:marBottom w:val="0"/>
      <w:divBdr>
        <w:top w:val="none" w:sz="0" w:space="0" w:color="auto"/>
        <w:left w:val="none" w:sz="0" w:space="0" w:color="auto"/>
        <w:bottom w:val="none" w:sz="0" w:space="0" w:color="auto"/>
        <w:right w:val="none" w:sz="0" w:space="0" w:color="auto"/>
      </w:divBdr>
    </w:div>
    <w:div w:id="687677257">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75558533">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810827891">
      <w:bodyDiv w:val="1"/>
      <w:marLeft w:val="0"/>
      <w:marRight w:val="0"/>
      <w:marTop w:val="0"/>
      <w:marBottom w:val="0"/>
      <w:divBdr>
        <w:top w:val="none" w:sz="0" w:space="0" w:color="auto"/>
        <w:left w:val="none" w:sz="0" w:space="0" w:color="auto"/>
        <w:bottom w:val="none" w:sz="0" w:space="0" w:color="auto"/>
        <w:right w:val="none" w:sz="0" w:space="0" w:color="auto"/>
      </w:divBdr>
    </w:div>
    <w:div w:id="856387865">
      <w:bodyDiv w:val="1"/>
      <w:marLeft w:val="0"/>
      <w:marRight w:val="0"/>
      <w:marTop w:val="0"/>
      <w:marBottom w:val="0"/>
      <w:divBdr>
        <w:top w:val="none" w:sz="0" w:space="0" w:color="auto"/>
        <w:left w:val="none" w:sz="0" w:space="0" w:color="auto"/>
        <w:bottom w:val="none" w:sz="0" w:space="0" w:color="auto"/>
        <w:right w:val="none" w:sz="0" w:space="0" w:color="auto"/>
      </w:divBdr>
      <w:divsChild>
        <w:div w:id="994190857">
          <w:marLeft w:val="0"/>
          <w:marRight w:val="0"/>
          <w:marTop w:val="0"/>
          <w:marBottom w:val="0"/>
          <w:divBdr>
            <w:top w:val="none" w:sz="0" w:space="0" w:color="auto"/>
            <w:left w:val="none" w:sz="0" w:space="0" w:color="auto"/>
            <w:bottom w:val="none" w:sz="0" w:space="0" w:color="auto"/>
            <w:right w:val="none" w:sz="0" w:space="0" w:color="auto"/>
          </w:divBdr>
          <w:divsChild>
            <w:div w:id="953362653">
              <w:marLeft w:val="0"/>
              <w:marRight w:val="0"/>
              <w:marTop w:val="0"/>
              <w:marBottom w:val="0"/>
              <w:divBdr>
                <w:top w:val="none" w:sz="0" w:space="0" w:color="auto"/>
                <w:left w:val="none" w:sz="0" w:space="0" w:color="auto"/>
                <w:bottom w:val="none" w:sz="0" w:space="0" w:color="auto"/>
                <w:right w:val="none" w:sz="0" w:space="0" w:color="auto"/>
              </w:divBdr>
              <w:divsChild>
                <w:div w:id="503471926">
                  <w:marLeft w:val="0"/>
                  <w:marRight w:val="0"/>
                  <w:marTop w:val="0"/>
                  <w:marBottom w:val="0"/>
                  <w:divBdr>
                    <w:top w:val="none" w:sz="0" w:space="0" w:color="auto"/>
                    <w:left w:val="none" w:sz="0" w:space="0" w:color="auto"/>
                    <w:bottom w:val="none" w:sz="0" w:space="0" w:color="auto"/>
                    <w:right w:val="none" w:sz="0" w:space="0" w:color="auto"/>
                  </w:divBdr>
                  <w:divsChild>
                    <w:div w:id="221716122">
                      <w:marLeft w:val="0"/>
                      <w:marRight w:val="0"/>
                      <w:marTop w:val="0"/>
                      <w:marBottom w:val="0"/>
                      <w:divBdr>
                        <w:top w:val="none" w:sz="0" w:space="0" w:color="auto"/>
                        <w:left w:val="none" w:sz="0" w:space="0" w:color="auto"/>
                        <w:bottom w:val="none" w:sz="0" w:space="0" w:color="auto"/>
                        <w:right w:val="none" w:sz="0" w:space="0" w:color="auto"/>
                      </w:divBdr>
                      <w:divsChild>
                        <w:div w:id="1231231832">
                          <w:marLeft w:val="0"/>
                          <w:marRight w:val="0"/>
                          <w:marTop w:val="0"/>
                          <w:marBottom w:val="0"/>
                          <w:divBdr>
                            <w:top w:val="none" w:sz="0" w:space="0" w:color="auto"/>
                            <w:left w:val="none" w:sz="0" w:space="0" w:color="auto"/>
                            <w:bottom w:val="none" w:sz="0" w:space="0" w:color="auto"/>
                            <w:right w:val="none" w:sz="0" w:space="0" w:color="auto"/>
                          </w:divBdr>
                          <w:divsChild>
                            <w:div w:id="7946220">
                              <w:marLeft w:val="30"/>
                              <w:marRight w:val="30"/>
                              <w:marTop w:val="30"/>
                              <w:marBottom w:val="30"/>
                              <w:divBdr>
                                <w:top w:val="none" w:sz="0" w:space="0" w:color="auto"/>
                                <w:left w:val="none" w:sz="0" w:space="0" w:color="auto"/>
                                <w:bottom w:val="none" w:sz="0" w:space="0" w:color="auto"/>
                                <w:right w:val="none" w:sz="0" w:space="0" w:color="auto"/>
                              </w:divBdr>
                              <w:divsChild>
                                <w:div w:id="1149984074">
                                  <w:marLeft w:val="0"/>
                                  <w:marRight w:val="0"/>
                                  <w:marTop w:val="0"/>
                                  <w:marBottom w:val="0"/>
                                  <w:divBdr>
                                    <w:top w:val="none" w:sz="0" w:space="0" w:color="auto"/>
                                    <w:left w:val="none" w:sz="0" w:space="0" w:color="auto"/>
                                    <w:bottom w:val="none" w:sz="0" w:space="0" w:color="auto"/>
                                    <w:right w:val="none" w:sz="0" w:space="0" w:color="auto"/>
                                  </w:divBdr>
                                  <w:divsChild>
                                    <w:div w:id="1421874733">
                                      <w:marLeft w:val="780"/>
                                      <w:marRight w:val="240"/>
                                      <w:marTop w:val="180"/>
                                      <w:marBottom w:val="0"/>
                                      <w:divBdr>
                                        <w:top w:val="none" w:sz="0" w:space="0" w:color="auto"/>
                                        <w:left w:val="none" w:sz="0" w:space="0" w:color="auto"/>
                                        <w:bottom w:val="none" w:sz="0" w:space="0" w:color="auto"/>
                                        <w:right w:val="none" w:sz="0" w:space="0" w:color="auto"/>
                                      </w:divBdr>
                                      <w:divsChild>
                                        <w:div w:id="1710569064">
                                          <w:marLeft w:val="0"/>
                                          <w:marRight w:val="0"/>
                                          <w:marTop w:val="0"/>
                                          <w:marBottom w:val="0"/>
                                          <w:divBdr>
                                            <w:top w:val="none" w:sz="0" w:space="0" w:color="auto"/>
                                            <w:left w:val="none" w:sz="0" w:space="0" w:color="auto"/>
                                            <w:bottom w:val="none" w:sz="0" w:space="0" w:color="auto"/>
                                            <w:right w:val="none" w:sz="0" w:space="0" w:color="auto"/>
                                          </w:divBdr>
                                          <w:divsChild>
                                            <w:div w:id="820851802">
                                              <w:marLeft w:val="0"/>
                                              <w:marRight w:val="0"/>
                                              <w:marTop w:val="0"/>
                                              <w:marBottom w:val="0"/>
                                              <w:divBdr>
                                                <w:top w:val="none" w:sz="0" w:space="0" w:color="auto"/>
                                                <w:left w:val="none" w:sz="0" w:space="0" w:color="auto"/>
                                                <w:bottom w:val="none" w:sz="0" w:space="0" w:color="auto"/>
                                                <w:right w:val="none" w:sz="0" w:space="0" w:color="auto"/>
                                              </w:divBdr>
                                              <w:divsChild>
                                                <w:div w:id="683673859">
                                                  <w:marLeft w:val="0"/>
                                                  <w:marRight w:val="0"/>
                                                  <w:marTop w:val="0"/>
                                                  <w:marBottom w:val="0"/>
                                                  <w:divBdr>
                                                    <w:top w:val="none" w:sz="0" w:space="0" w:color="auto"/>
                                                    <w:left w:val="none" w:sz="0" w:space="0" w:color="auto"/>
                                                    <w:bottom w:val="none" w:sz="0" w:space="0" w:color="auto"/>
                                                    <w:right w:val="none" w:sz="0" w:space="0" w:color="auto"/>
                                                  </w:divBdr>
                                                  <w:divsChild>
                                                    <w:div w:id="559947889">
                                                      <w:marLeft w:val="0"/>
                                                      <w:marRight w:val="0"/>
                                                      <w:marTop w:val="0"/>
                                                      <w:marBottom w:val="0"/>
                                                      <w:divBdr>
                                                        <w:top w:val="none" w:sz="0" w:space="0" w:color="auto"/>
                                                        <w:left w:val="none" w:sz="0" w:space="0" w:color="auto"/>
                                                        <w:bottom w:val="none" w:sz="0" w:space="0" w:color="auto"/>
                                                        <w:right w:val="none" w:sz="0" w:space="0" w:color="auto"/>
                                                      </w:divBdr>
                                                      <w:divsChild>
                                                        <w:div w:id="928193324">
                                                          <w:marLeft w:val="0"/>
                                                          <w:marRight w:val="0"/>
                                                          <w:marTop w:val="0"/>
                                                          <w:marBottom w:val="0"/>
                                                          <w:divBdr>
                                                            <w:top w:val="none" w:sz="0" w:space="0" w:color="auto"/>
                                                            <w:left w:val="none" w:sz="0" w:space="0" w:color="auto"/>
                                                            <w:bottom w:val="none" w:sz="0" w:space="0" w:color="auto"/>
                                                            <w:right w:val="none" w:sz="0" w:space="0" w:color="auto"/>
                                                          </w:divBdr>
                                                        </w:div>
                                                        <w:div w:id="2106923072">
                                                          <w:marLeft w:val="0"/>
                                                          <w:marRight w:val="0"/>
                                                          <w:marTop w:val="0"/>
                                                          <w:marBottom w:val="0"/>
                                                          <w:divBdr>
                                                            <w:top w:val="none" w:sz="0" w:space="0" w:color="auto"/>
                                                            <w:left w:val="none" w:sz="0" w:space="0" w:color="auto"/>
                                                            <w:bottom w:val="none" w:sz="0" w:space="0" w:color="auto"/>
                                                            <w:right w:val="none" w:sz="0" w:space="0" w:color="auto"/>
                                                          </w:divBdr>
                                                        </w:div>
                                                        <w:div w:id="17769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967091">
      <w:bodyDiv w:val="1"/>
      <w:marLeft w:val="0"/>
      <w:marRight w:val="0"/>
      <w:marTop w:val="0"/>
      <w:marBottom w:val="0"/>
      <w:divBdr>
        <w:top w:val="none" w:sz="0" w:space="0" w:color="auto"/>
        <w:left w:val="none" w:sz="0" w:space="0" w:color="auto"/>
        <w:bottom w:val="none" w:sz="0" w:space="0" w:color="auto"/>
        <w:right w:val="none" w:sz="0" w:space="0" w:color="auto"/>
      </w:divBdr>
    </w:div>
    <w:div w:id="906692660">
      <w:bodyDiv w:val="1"/>
      <w:marLeft w:val="0"/>
      <w:marRight w:val="0"/>
      <w:marTop w:val="0"/>
      <w:marBottom w:val="0"/>
      <w:divBdr>
        <w:top w:val="none" w:sz="0" w:space="0" w:color="auto"/>
        <w:left w:val="none" w:sz="0" w:space="0" w:color="auto"/>
        <w:bottom w:val="none" w:sz="0" w:space="0" w:color="auto"/>
        <w:right w:val="none" w:sz="0" w:space="0" w:color="auto"/>
      </w:divBdr>
      <w:divsChild>
        <w:div w:id="365102043">
          <w:marLeft w:val="0"/>
          <w:marRight w:val="0"/>
          <w:marTop w:val="0"/>
          <w:marBottom w:val="0"/>
          <w:divBdr>
            <w:top w:val="none" w:sz="0" w:space="0" w:color="auto"/>
            <w:left w:val="none" w:sz="0" w:space="0" w:color="auto"/>
            <w:bottom w:val="none" w:sz="0" w:space="0" w:color="auto"/>
            <w:right w:val="none" w:sz="0" w:space="0" w:color="auto"/>
          </w:divBdr>
          <w:divsChild>
            <w:div w:id="599413913">
              <w:marLeft w:val="0"/>
              <w:marRight w:val="0"/>
              <w:marTop w:val="0"/>
              <w:marBottom w:val="0"/>
              <w:divBdr>
                <w:top w:val="none" w:sz="0" w:space="0" w:color="auto"/>
                <w:left w:val="none" w:sz="0" w:space="0" w:color="auto"/>
                <w:bottom w:val="none" w:sz="0" w:space="0" w:color="auto"/>
                <w:right w:val="none" w:sz="0" w:space="0" w:color="auto"/>
              </w:divBdr>
              <w:divsChild>
                <w:div w:id="974749516">
                  <w:marLeft w:val="0"/>
                  <w:marRight w:val="0"/>
                  <w:marTop w:val="0"/>
                  <w:marBottom w:val="0"/>
                  <w:divBdr>
                    <w:top w:val="none" w:sz="0" w:space="0" w:color="auto"/>
                    <w:left w:val="none" w:sz="0" w:space="0" w:color="auto"/>
                    <w:bottom w:val="none" w:sz="0" w:space="0" w:color="auto"/>
                    <w:right w:val="none" w:sz="0" w:space="0" w:color="auto"/>
                  </w:divBdr>
                  <w:divsChild>
                    <w:div w:id="623075383">
                      <w:marLeft w:val="0"/>
                      <w:marRight w:val="0"/>
                      <w:marTop w:val="0"/>
                      <w:marBottom w:val="0"/>
                      <w:divBdr>
                        <w:top w:val="none" w:sz="0" w:space="0" w:color="auto"/>
                        <w:left w:val="none" w:sz="0" w:space="0" w:color="auto"/>
                        <w:bottom w:val="none" w:sz="0" w:space="0" w:color="auto"/>
                        <w:right w:val="none" w:sz="0" w:space="0" w:color="auto"/>
                      </w:divBdr>
                      <w:divsChild>
                        <w:div w:id="1200626747">
                          <w:marLeft w:val="0"/>
                          <w:marRight w:val="0"/>
                          <w:marTop w:val="0"/>
                          <w:marBottom w:val="0"/>
                          <w:divBdr>
                            <w:top w:val="none" w:sz="0" w:space="0" w:color="auto"/>
                            <w:left w:val="none" w:sz="0" w:space="0" w:color="auto"/>
                            <w:bottom w:val="none" w:sz="0" w:space="0" w:color="auto"/>
                            <w:right w:val="none" w:sz="0" w:space="0" w:color="auto"/>
                          </w:divBdr>
                          <w:divsChild>
                            <w:div w:id="1953708541">
                              <w:marLeft w:val="30"/>
                              <w:marRight w:val="30"/>
                              <w:marTop w:val="30"/>
                              <w:marBottom w:val="30"/>
                              <w:divBdr>
                                <w:top w:val="none" w:sz="0" w:space="0" w:color="auto"/>
                                <w:left w:val="none" w:sz="0" w:space="0" w:color="auto"/>
                                <w:bottom w:val="none" w:sz="0" w:space="0" w:color="auto"/>
                                <w:right w:val="none" w:sz="0" w:space="0" w:color="auto"/>
                              </w:divBdr>
                              <w:divsChild>
                                <w:div w:id="503859168">
                                  <w:marLeft w:val="0"/>
                                  <w:marRight w:val="0"/>
                                  <w:marTop w:val="0"/>
                                  <w:marBottom w:val="0"/>
                                  <w:divBdr>
                                    <w:top w:val="none" w:sz="0" w:space="0" w:color="auto"/>
                                    <w:left w:val="none" w:sz="0" w:space="0" w:color="auto"/>
                                    <w:bottom w:val="none" w:sz="0" w:space="0" w:color="auto"/>
                                    <w:right w:val="none" w:sz="0" w:space="0" w:color="auto"/>
                                  </w:divBdr>
                                  <w:divsChild>
                                    <w:div w:id="968625731">
                                      <w:marLeft w:val="780"/>
                                      <w:marRight w:val="240"/>
                                      <w:marTop w:val="180"/>
                                      <w:marBottom w:val="0"/>
                                      <w:divBdr>
                                        <w:top w:val="none" w:sz="0" w:space="0" w:color="auto"/>
                                        <w:left w:val="none" w:sz="0" w:space="0" w:color="auto"/>
                                        <w:bottom w:val="none" w:sz="0" w:space="0" w:color="auto"/>
                                        <w:right w:val="none" w:sz="0" w:space="0" w:color="auto"/>
                                      </w:divBdr>
                                      <w:divsChild>
                                        <w:div w:id="1216501374">
                                          <w:marLeft w:val="0"/>
                                          <w:marRight w:val="0"/>
                                          <w:marTop w:val="0"/>
                                          <w:marBottom w:val="0"/>
                                          <w:divBdr>
                                            <w:top w:val="none" w:sz="0" w:space="0" w:color="auto"/>
                                            <w:left w:val="none" w:sz="0" w:space="0" w:color="auto"/>
                                            <w:bottom w:val="none" w:sz="0" w:space="0" w:color="auto"/>
                                            <w:right w:val="none" w:sz="0" w:space="0" w:color="auto"/>
                                          </w:divBdr>
                                          <w:divsChild>
                                            <w:div w:id="615408655">
                                              <w:marLeft w:val="0"/>
                                              <w:marRight w:val="0"/>
                                              <w:marTop w:val="0"/>
                                              <w:marBottom w:val="0"/>
                                              <w:divBdr>
                                                <w:top w:val="none" w:sz="0" w:space="0" w:color="auto"/>
                                                <w:left w:val="none" w:sz="0" w:space="0" w:color="auto"/>
                                                <w:bottom w:val="none" w:sz="0" w:space="0" w:color="auto"/>
                                                <w:right w:val="none" w:sz="0" w:space="0" w:color="auto"/>
                                              </w:divBdr>
                                              <w:divsChild>
                                                <w:div w:id="229121948">
                                                  <w:marLeft w:val="0"/>
                                                  <w:marRight w:val="0"/>
                                                  <w:marTop w:val="0"/>
                                                  <w:marBottom w:val="0"/>
                                                  <w:divBdr>
                                                    <w:top w:val="none" w:sz="0" w:space="0" w:color="auto"/>
                                                    <w:left w:val="none" w:sz="0" w:space="0" w:color="auto"/>
                                                    <w:bottom w:val="none" w:sz="0" w:space="0" w:color="auto"/>
                                                    <w:right w:val="none" w:sz="0" w:space="0" w:color="auto"/>
                                                  </w:divBdr>
                                                  <w:divsChild>
                                                    <w:div w:id="586232889">
                                                      <w:marLeft w:val="0"/>
                                                      <w:marRight w:val="0"/>
                                                      <w:marTop w:val="0"/>
                                                      <w:marBottom w:val="0"/>
                                                      <w:divBdr>
                                                        <w:top w:val="none" w:sz="0" w:space="0" w:color="auto"/>
                                                        <w:left w:val="none" w:sz="0" w:space="0" w:color="auto"/>
                                                        <w:bottom w:val="none" w:sz="0" w:space="0" w:color="auto"/>
                                                        <w:right w:val="none" w:sz="0" w:space="0" w:color="auto"/>
                                                      </w:divBdr>
                                                      <w:divsChild>
                                                        <w:div w:id="811753138">
                                                          <w:marLeft w:val="0"/>
                                                          <w:marRight w:val="0"/>
                                                          <w:marTop w:val="0"/>
                                                          <w:marBottom w:val="0"/>
                                                          <w:divBdr>
                                                            <w:top w:val="none" w:sz="0" w:space="0" w:color="auto"/>
                                                            <w:left w:val="none" w:sz="0" w:space="0" w:color="auto"/>
                                                            <w:bottom w:val="none" w:sz="0" w:space="0" w:color="auto"/>
                                                            <w:right w:val="none" w:sz="0" w:space="0" w:color="auto"/>
                                                          </w:divBdr>
                                                        </w:div>
                                                        <w:div w:id="2126075700">
                                                          <w:marLeft w:val="0"/>
                                                          <w:marRight w:val="0"/>
                                                          <w:marTop w:val="0"/>
                                                          <w:marBottom w:val="0"/>
                                                          <w:divBdr>
                                                            <w:top w:val="none" w:sz="0" w:space="0" w:color="auto"/>
                                                            <w:left w:val="none" w:sz="0" w:space="0" w:color="auto"/>
                                                            <w:bottom w:val="none" w:sz="0" w:space="0" w:color="auto"/>
                                                            <w:right w:val="none" w:sz="0" w:space="0" w:color="auto"/>
                                                          </w:divBdr>
                                                        </w:div>
                                                        <w:div w:id="236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699219">
      <w:bodyDiv w:val="1"/>
      <w:marLeft w:val="0"/>
      <w:marRight w:val="0"/>
      <w:marTop w:val="0"/>
      <w:marBottom w:val="0"/>
      <w:divBdr>
        <w:top w:val="none" w:sz="0" w:space="0" w:color="auto"/>
        <w:left w:val="none" w:sz="0" w:space="0" w:color="auto"/>
        <w:bottom w:val="none" w:sz="0" w:space="0" w:color="auto"/>
        <w:right w:val="none" w:sz="0" w:space="0" w:color="auto"/>
      </w:divBdr>
    </w:div>
    <w:div w:id="1043409296">
      <w:bodyDiv w:val="1"/>
      <w:marLeft w:val="0"/>
      <w:marRight w:val="0"/>
      <w:marTop w:val="0"/>
      <w:marBottom w:val="0"/>
      <w:divBdr>
        <w:top w:val="none" w:sz="0" w:space="0" w:color="auto"/>
        <w:left w:val="none" w:sz="0" w:space="0" w:color="auto"/>
        <w:bottom w:val="none" w:sz="0" w:space="0" w:color="auto"/>
        <w:right w:val="none" w:sz="0" w:space="0" w:color="auto"/>
      </w:divBdr>
    </w:div>
    <w:div w:id="1050298692">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085881336">
      <w:bodyDiv w:val="1"/>
      <w:marLeft w:val="0"/>
      <w:marRight w:val="0"/>
      <w:marTop w:val="0"/>
      <w:marBottom w:val="0"/>
      <w:divBdr>
        <w:top w:val="none" w:sz="0" w:space="0" w:color="auto"/>
        <w:left w:val="none" w:sz="0" w:space="0" w:color="auto"/>
        <w:bottom w:val="none" w:sz="0" w:space="0" w:color="auto"/>
        <w:right w:val="none" w:sz="0" w:space="0" w:color="auto"/>
      </w:divBdr>
    </w:div>
    <w:div w:id="1087532610">
      <w:bodyDiv w:val="1"/>
      <w:marLeft w:val="0"/>
      <w:marRight w:val="0"/>
      <w:marTop w:val="0"/>
      <w:marBottom w:val="0"/>
      <w:divBdr>
        <w:top w:val="none" w:sz="0" w:space="0" w:color="auto"/>
        <w:left w:val="none" w:sz="0" w:space="0" w:color="auto"/>
        <w:bottom w:val="none" w:sz="0" w:space="0" w:color="auto"/>
        <w:right w:val="none" w:sz="0" w:space="0" w:color="auto"/>
      </w:divBdr>
    </w:div>
    <w:div w:id="1143079162">
      <w:bodyDiv w:val="1"/>
      <w:marLeft w:val="0"/>
      <w:marRight w:val="0"/>
      <w:marTop w:val="0"/>
      <w:marBottom w:val="0"/>
      <w:divBdr>
        <w:top w:val="none" w:sz="0" w:space="0" w:color="auto"/>
        <w:left w:val="none" w:sz="0" w:space="0" w:color="auto"/>
        <w:bottom w:val="none" w:sz="0" w:space="0" w:color="auto"/>
        <w:right w:val="none" w:sz="0" w:space="0" w:color="auto"/>
      </w:divBdr>
    </w:div>
    <w:div w:id="1205294848">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232698385">
      <w:bodyDiv w:val="1"/>
      <w:marLeft w:val="0"/>
      <w:marRight w:val="0"/>
      <w:marTop w:val="0"/>
      <w:marBottom w:val="0"/>
      <w:divBdr>
        <w:top w:val="none" w:sz="0" w:space="0" w:color="auto"/>
        <w:left w:val="none" w:sz="0" w:space="0" w:color="auto"/>
        <w:bottom w:val="none" w:sz="0" w:space="0" w:color="auto"/>
        <w:right w:val="none" w:sz="0" w:space="0" w:color="auto"/>
      </w:divBdr>
    </w:div>
    <w:div w:id="1234195453">
      <w:bodyDiv w:val="1"/>
      <w:marLeft w:val="0"/>
      <w:marRight w:val="0"/>
      <w:marTop w:val="0"/>
      <w:marBottom w:val="0"/>
      <w:divBdr>
        <w:top w:val="none" w:sz="0" w:space="0" w:color="auto"/>
        <w:left w:val="none" w:sz="0" w:space="0" w:color="auto"/>
        <w:bottom w:val="none" w:sz="0" w:space="0" w:color="auto"/>
        <w:right w:val="none" w:sz="0" w:space="0" w:color="auto"/>
      </w:divBdr>
    </w:div>
    <w:div w:id="1259169597">
      <w:bodyDiv w:val="1"/>
      <w:marLeft w:val="0"/>
      <w:marRight w:val="0"/>
      <w:marTop w:val="0"/>
      <w:marBottom w:val="0"/>
      <w:divBdr>
        <w:top w:val="none" w:sz="0" w:space="0" w:color="auto"/>
        <w:left w:val="none" w:sz="0" w:space="0" w:color="auto"/>
        <w:bottom w:val="none" w:sz="0" w:space="0" w:color="auto"/>
        <w:right w:val="none" w:sz="0" w:space="0" w:color="auto"/>
      </w:divBdr>
    </w:div>
    <w:div w:id="1270238113">
      <w:bodyDiv w:val="1"/>
      <w:marLeft w:val="0"/>
      <w:marRight w:val="0"/>
      <w:marTop w:val="0"/>
      <w:marBottom w:val="0"/>
      <w:divBdr>
        <w:top w:val="none" w:sz="0" w:space="0" w:color="auto"/>
        <w:left w:val="none" w:sz="0" w:space="0" w:color="auto"/>
        <w:bottom w:val="none" w:sz="0" w:space="0" w:color="auto"/>
        <w:right w:val="none" w:sz="0" w:space="0" w:color="auto"/>
      </w:divBdr>
    </w:div>
    <w:div w:id="1291933564">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459566737">
      <w:bodyDiv w:val="1"/>
      <w:marLeft w:val="0"/>
      <w:marRight w:val="0"/>
      <w:marTop w:val="0"/>
      <w:marBottom w:val="0"/>
      <w:divBdr>
        <w:top w:val="none" w:sz="0" w:space="0" w:color="auto"/>
        <w:left w:val="none" w:sz="0" w:space="0" w:color="auto"/>
        <w:bottom w:val="none" w:sz="0" w:space="0" w:color="auto"/>
        <w:right w:val="none" w:sz="0" w:space="0" w:color="auto"/>
      </w:divBdr>
    </w:div>
    <w:div w:id="1476946982">
      <w:bodyDiv w:val="1"/>
      <w:marLeft w:val="0"/>
      <w:marRight w:val="0"/>
      <w:marTop w:val="0"/>
      <w:marBottom w:val="0"/>
      <w:divBdr>
        <w:top w:val="none" w:sz="0" w:space="0" w:color="auto"/>
        <w:left w:val="none" w:sz="0" w:space="0" w:color="auto"/>
        <w:bottom w:val="none" w:sz="0" w:space="0" w:color="auto"/>
        <w:right w:val="none" w:sz="0" w:space="0" w:color="auto"/>
      </w:divBdr>
      <w:divsChild>
        <w:div w:id="906768730">
          <w:marLeft w:val="0"/>
          <w:marRight w:val="0"/>
          <w:marTop w:val="0"/>
          <w:marBottom w:val="0"/>
          <w:divBdr>
            <w:top w:val="none" w:sz="0" w:space="0" w:color="auto"/>
            <w:left w:val="none" w:sz="0" w:space="0" w:color="auto"/>
            <w:bottom w:val="none" w:sz="0" w:space="0" w:color="auto"/>
            <w:right w:val="none" w:sz="0" w:space="0" w:color="auto"/>
          </w:divBdr>
        </w:div>
        <w:div w:id="1872764405">
          <w:marLeft w:val="0"/>
          <w:marRight w:val="0"/>
          <w:marTop w:val="0"/>
          <w:marBottom w:val="0"/>
          <w:divBdr>
            <w:top w:val="none" w:sz="0" w:space="0" w:color="auto"/>
            <w:left w:val="none" w:sz="0" w:space="0" w:color="auto"/>
            <w:bottom w:val="none" w:sz="0" w:space="0" w:color="auto"/>
            <w:right w:val="none" w:sz="0" w:space="0" w:color="auto"/>
          </w:divBdr>
        </w:div>
      </w:divsChild>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31644263">
      <w:bodyDiv w:val="1"/>
      <w:marLeft w:val="0"/>
      <w:marRight w:val="0"/>
      <w:marTop w:val="0"/>
      <w:marBottom w:val="0"/>
      <w:divBdr>
        <w:top w:val="none" w:sz="0" w:space="0" w:color="auto"/>
        <w:left w:val="none" w:sz="0" w:space="0" w:color="auto"/>
        <w:bottom w:val="none" w:sz="0" w:space="0" w:color="auto"/>
        <w:right w:val="none" w:sz="0" w:space="0" w:color="auto"/>
      </w:divBdr>
    </w:div>
    <w:div w:id="1543325763">
      <w:bodyDiv w:val="1"/>
      <w:marLeft w:val="0"/>
      <w:marRight w:val="0"/>
      <w:marTop w:val="0"/>
      <w:marBottom w:val="0"/>
      <w:divBdr>
        <w:top w:val="none" w:sz="0" w:space="0" w:color="auto"/>
        <w:left w:val="none" w:sz="0" w:space="0" w:color="auto"/>
        <w:bottom w:val="none" w:sz="0" w:space="0" w:color="auto"/>
        <w:right w:val="none" w:sz="0" w:space="0" w:color="auto"/>
      </w:divBdr>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559169527">
      <w:bodyDiv w:val="1"/>
      <w:marLeft w:val="0"/>
      <w:marRight w:val="0"/>
      <w:marTop w:val="0"/>
      <w:marBottom w:val="0"/>
      <w:divBdr>
        <w:top w:val="none" w:sz="0" w:space="0" w:color="auto"/>
        <w:left w:val="none" w:sz="0" w:space="0" w:color="auto"/>
        <w:bottom w:val="none" w:sz="0" w:space="0" w:color="auto"/>
        <w:right w:val="none" w:sz="0" w:space="0" w:color="auto"/>
      </w:divBdr>
    </w:div>
    <w:div w:id="1682703453">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754427943">
      <w:bodyDiv w:val="1"/>
      <w:marLeft w:val="0"/>
      <w:marRight w:val="0"/>
      <w:marTop w:val="0"/>
      <w:marBottom w:val="0"/>
      <w:divBdr>
        <w:top w:val="none" w:sz="0" w:space="0" w:color="auto"/>
        <w:left w:val="none" w:sz="0" w:space="0" w:color="auto"/>
        <w:bottom w:val="none" w:sz="0" w:space="0" w:color="auto"/>
        <w:right w:val="none" w:sz="0" w:space="0" w:color="auto"/>
      </w:divBdr>
    </w:div>
    <w:div w:id="1776435953">
      <w:bodyDiv w:val="1"/>
      <w:marLeft w:val="0"/>
      <w:marRight w:val="0"/>
      <w:marTop w:val="0"/>
      <w:marBottom w:val="0"/>
      <w:divBdr>
        <w:top w:val="none" w:sz="0" w:space="0" w:color="auto"/>
        <w:left w:val="none" w:sz="0" w:space="0" w:color="auto"/>
        <w:bottom w:val="none" w:sz="0" w:space="0" w:color="auto"/>
        <w:right w:val="none" w:sz="0" w:space="0" w:color="auto"/>
      </w:divBdr>
    </w:div>
    <w:div w:id="1784228421">
      <w:bodyDiv w:val="1"/>
      <w:marLeft w:val="0"/>
      <w:marRight w:val="0"/>
      <w:marTop w:val="0"/>
      <w:marBottom w:val="0"/>
      <w:divBdr>
        <w:top w:val="none" w:sz="0" w:space="0" w:color="auto"/>
        <w:left w:val="none" w:sz="0" w:space="0" w:color="auto"/>
        <w:bottom w:val="none" w:sz="0" w:space="0" w:color="auto"/>
        <w:right w:val="none" w:sz="0" w:space="0" w:color="auto"/>
      </w:divBdr>
    </w:div>
    <w:div w:id="1849977312">
      <w:bodyDiv w:val="1"/>
      <w:marLeft w:val="0"/>
      <w:marRight w:val="0"/>
      <w:marTop w:val="0"/>
      <w:marBottom w:val="0"/>
      <w:divBdr>
        <w:top w:val="none" w:sz="0" w:space="0" w:color="auto"/>
        <w:left w:val="none" w:sz="0" w:space="0" w:color="auto"/>
        <w:bottom w:val="none" w:sz="0" w:space="0" w:color="auto"/>
        <w:right w:val="none" w:sz="0" w:space="0" w:color="auto"/>
      </w:divBdr>
      <w:divsChild>
        <w:div w:id="1062872013">
          <w:marLeft w:val="0"/>
          <w:marRight w:val="0"/>
          <w:marTop w:val="0"/>
          <w:marBottom w:val="0"/>
          <w:divBdr>
            <w:top w:val="none" w:sz="0" w:space="0" w:color="auto"/>
            <w:left w:val="none" w:sz="0" w:space="0" w:color="auto"/>
            <w:bottom w:val="none" w:sz="0" w:space="0" w:color="auto"/>
            <w:right w:val="none" w:sz="0" w:space="0" w:color="auto"/>
          </w:divBdr>
        </w:div>
        <w:div w:id="154079242">
          <w:marLeft w:val="0"/>
          <w:marRight w:val="0"/>
          <w:marTop w:val="0"/>
          <w:marBottom w:val="0"/>
          <w:divBdr>
            <w:top w:val="none" w:sz="0" w:space="0" w:color="auto"/>
            <w:left w:val="none" w:sz="0" w:space="0" w:color="auto"/>
            <w:bottom w:val="none" w:sz="0" w:space="0" w:color="auto"/>
            <w:right w:val="none" w:sz="0" w:space="0" w:color="auto"/>
          </w:divBdr>
        </w:div>
      </w:divsChild>
    </w:div>
    <w:div w:id="1855146739">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34388009">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11441922">
      <w:bodyDiv w:val="1"/>
      <w:marLeft w:val="0"/>
      <w:marRight w:val="0"/>
      <w:marTop w:val="0"/>
      <w:marBottom w:val="0"/>
      <w:divBdr>
        <w:top w:val="none" w:sz="0" w:space="0" w:color="auto"/>
        <w:left w:val="none" w:sz="0" w:space="0" w:color="auto"/>
        <w:bottom w:val="none" w:sz="0" w:space="0" w:color="auto"/>
        <w:right w:val="none" w:sz="0" w:space="0" w:color="auto"/>
      </w:divBdr>
      <w:divsChild>
        <w:div w:id="578099958">
          <w:marLeft w:val="0"/>
          <w:marRight w:val="0"/>
          <w:marTop w:val="0"/>
          <w:marBottom w:val="0"/>
          <w:divBdr>
            <w:top w:val="none" w:sz="0" w:space="0" w:color="auto"/>
            <w:left w:val="none" w:sz="0" w:space="0" w:color="auto"/>
            <w:bottom w:val="none" w:sz="0" w:space="0" w:color="auto"/>
            <w:right w:val="none" w:sz="0" w:space="0" w:color="auto"/>
          </w:divBdr>
          <w:divsChild>
            <w:div w:id="2093969930">
              <w:marLeft w:val="0"/>
              <w:marRight w:val="0"/>
              <w:marTop w:val="0"/>
              <w:marBottom w:val="0"/>
              <w:divBdr>
                <w:top w:val="none" w:sz="0" w:space="0" w:color="auto"/>
                <w:left w:val="none" w:sz="0" w:space="0" w:color="auto"/>
                <w:bottom w:val="none" w:sz="0" w:space="0" w:color="auto"/>
                <w:right w:val="none" w:sz="0" w:space="0" w:color="auto"/>
              </w:divBdr>
              <w:divsChild>
                <w:div w:id="1119493138">
                  <w:marLeft w:val="0"/>
                  <w:marRight w:val="0"/>
                  <w:marTop w:val="0"/>
                  <w:marBottom w:val="0"/>
                  <w:divBdr>
                    <w:top w:val="none" w:sz="0" w:space="0" w:color="auto"/>
                    <w:left w:val="none" w:sz="0" w:space="0" w:color="auto"/>
                    <w:bottom w:val="none" w:sz="0" w:space="0" w:color="auto"/>
                    <w:right w:val="none" w:sz="0" w:space="0" w:color="auto"/>
                  </w:divBdr>
                </w:div>
                <w:div w:id="2120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5682">
          <w:marLeft w:val="0"/>
          <w:marRight w:val="0"/>
          <w:marTop w:val="0"/>
          <w:marBottom w:val="0"/>
          <w:divBdr>
            <w:top w:val="none" w:sz="0" w:space="0" w:color="auto"/>
            <w:left w:val="none" w:sz="0" w:space="0" w:color="auto"/>
            <w:bottom w:val="none" w:sz="0" w:space="0" w:color="auto"/>
            <w:right w:val="none" w:sz="0" w:space="0" w:color="auto"/>
          </w:divBdr>
          <w:divsChild>
            <w:div w:id="563956293">
              <w:marLeft w:val="0"/>
              <w:marRight w:val="0"/>
              <w:marTop w:val="0"/>
              <w:marBottom w:val="0"/>
              <w:divBdr>
                <w:top w:val="none" w:sz="0" w:space="0" w:color="auto"/>
                <w:left w:val="none" w:sz="0" w:space="0" w:color="auto"/>
                <w:bottom w:val="none" w:sz="0" w:space="0" w:color="auto"/>
                <w:right w:val="none" w:sz="0" w:space="0" w:color="auto"/>
              </w:divBdr>
              <w:divsChild>
                <w:div w:id="1626962756">
                  <w:marLeft w:val="0"/>
                  <w:marRight w:val="0"/>
                  <w:marTop w:val="0"/>
                  <w:marBottom w:val="0"/>
                  <w:divBdr>
                    <w:top w:val="none" w:sz="0" w:space="0" w:color="auto"/>
                    <w:left w:val="none" w:sz="0" w:space="0" w:color="auto"/>
                    <w:bottom w:val="none" w:sz="0" w:space="0" w:color="auto"/>
                    <w:right w:val="none" w:sz="0" w:space="0" w:color="auto"/>
                  </w:divBdr>
                </w:div>
                <w:div w:id="20889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5582">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0641524">
      <w:bodyDiv w:val="1"/>
      <w:marLeft w:val="0"/>
      <w:marRight w:val="0"/>
      <w:marTop w:val="0"/>
      <w:marBottom w:val="0"/>
      <w:divBdr>
        <w:top w:val="none" w:sz="0" w:space="0" w:color="auto"/>
        <w:left w:val="none" w:sz="0" w:space="0" w:color="auto"/>
        <w:bottom w:val="none" w:sz="0" w:space="0" w:color="auto"/>
        <w:right w:val="none" w:sz="0" w:space="0" w:color="auto"/>
      </w:divBdr>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ka-christiansen@uiowa.edu" TargetMode="External"/><Relationship Id="rId18" Type="http://schemas.openxmlformats.org/officeDocument/2006/relationships/hyperlink" Target="https://grad.uiowa.edu/academics/deadlines" TargetMode="External"/><Relationship Id="rId26" Type="http://schemas.openxmlformats.org/officeDocument/2006/relationships/hyperlink" Target="https://sds.studentlife.uiowa.edu/students/apply" TargetMode="External"/><Relationship Id="rId39" Type="http://schemas.openxmlformats.org/officeDocument/2006/relationships/hyperlink" Target="https://basicneeds.uiowa.edu/food-pantry" TargetMode="External"/><Relationship Id="rId21" Type="http://schemas.openxmlformats.org/officeDocument/2006/relationships/hyperlink" Target="http://icon.uiowa.edu/index.shtml" TargetMode="External"/><Relationship Id="rId34" Type="http://schemas.openxmlformats.org/officeDocument/2006/relationships/hyperlink" Target="https://grad.uiowa.edu/academics/manual/academic-program/section-iv-academic-standing-probation-and-dismissal" TargetMode="External"/><Relationship Id="rId42" Type="http://schemas.openxmlformats.org/officeDocument/2006/relationships/hyperlink" Target="https://opsmanual.uiowa.edu/community-policies/interim-policy-sexual-harassment-and-sexual-misconduct" TargetMode="External"/><Relationship Id="rId47" Type="http://schemas.openxmlformats.org/officeDocument/2006/relationships/hyperlink" Target="https://ombudsperson.org.uiowa.edu/" TargetMode="External"/><Relationship Id="rId50" Type="http://schemas.openxmlformats.org/officeDocument/2006/relationships/hyperlink" Target="https://tutor.uiowa.ed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gistrar.uiowa.edu/students/registration/registration-changes" TargetMode="External"/><Relationship Id="rId29" Type="http://schemas.openxmlformats.org/officeDocument/2006/relationships/hyperlink" Target="https://dos.uiowa.edu/policies/code-of-student-life/" TargetMode="External"/><Relationship Id="rId11" Type="http://schemas.openxmlformats.org/officeDocument/2006/relationships/hyperlink" Target="mailto:ryan-kinser@uiowa.edu" TargetMode="External"/><Relationship Id="rId24" Type="http://schemas.openxmlformats.org/officeDocument/2006/relationships/hyperlink" Target="https://sds.studentlife.uiowa.edu/students/" TargetMode="External"/><Relationship Id="rId32" Type="http://schemas.openxmlformats.org/officeDocument/2006/relationships/hyperlink" Target="https://clas.uiowa.edu/students/handbook/academic-fraud-honor-code" TargetMode="External"/><Relationship Id="rId37" Type="http://schemas.openxmlformats.org/officeDocument/2006/relationships/hyperlink" Target="https://dos.uiowa.edu/assistance" TargetMode="External"/><Relationship Id="rId40" Type="http://schemas.openxmlformats.org/officeDocument/2006/relationships/hyperlink" Target="https://basicneeds.uiowa.edu/clothing-closet" TargetMode="External"/><Relationship Id="rId45" Type="http://schemas.openxmlformats.org/officeDocument/2006/relationships/hyperlink" Target="mailto:ocrc-titleIX@uiowa.edu"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sabel-darcy@uiowa.edu" TargetMode="External"/><Relationship Id="rId19" Type="http://schemas.openxmlformats.org/officeDocument/2006/relationships/hyperlink" Target="https://scikit-learn.org" TargetMode="External"/><Relationship Id="rId31" Type="http://schemas.openxmlformats.org/officeDocument/2006/relationships/hyperlink" Target="https://dos.uiowa.edu/policies/code-of-student-life/" TargetMode="External"/><Relationship Id="rId44" Type="http://schemas.openxmlformats.org/officeDocument/2006/relationships/hyperlink" Target="https://safety.uiowa.edu/" TargetMode="External"/><Relationship Id="rId52" Type="http://schemas.openxmlformats.org/officeDocument/2006/relationships/hyperlink" Target="https://math.uiowa.edu/math-tutorial-lab/other-tutoring-resources" TargetMode="External"/><Relationship Id="rId4" Type="http://schemas.openxmlformats.org/officeDocument/2006/relationships/settings" Target="settings.xml"/><Relationship Id="rId9" Type="http://schemas.openxmlformats.org/officeDocument/2006/relationships/hyperlink" Target="https://facilities.uiowa.edu/building/0316" TargetMode="External"/><Relationship Id="rId14" Type="http://schemas.openxmlformats.org/officeDocument/2006/relationships/hyperlink" Target="https://grad.uiowa.edu/academics/deadlines" TargetMode="External"/><Relationship Id="rId22" Type="http://schemas.openxmlformats.org/officeDocument/2006/relationships/hyperlink" Target="https://homepage.math.uiowa.edu/~idarcy/COURSES/MB/SPRING26/5760.html" TargetMode="External"/><Relationship Id="rId27" Type="http://schemas.openxmlformats.org/officeDocument/2006/relationships/hyperlink" Target="https://freespeech.uiowa.edu/" TargetMode="External"/><Relationship Id="rId30" Type="http://schemas.openxmlformats.org/officeDocument/2006/relationships/hyperlink" Target="https://dos.uiowa.edu/policies/code-of-student-life/" TargetMode="External"/><Relationship Id="rId35" Type="http://schemas.openxmlformats.org/officeDocument/2006/relationships/hyperlink" Target="http://counseling.uiowa.edu/" TargetMode="External"/><Relationship Id="rId43" Type="http://schemas.openxmlformats.org/officeDocument/2006/relationships/hyperlink" Target="https://ocrc.uiowa.edu/report" TargetMode="External"/><Relationship Id="rId48" Type="http://schemas.openxmlformats.org/officeDocument/2006/relationships/hyperlink" Target="https://math.uiowa.edu/math-tutorial-lab" TargetMode="External"/><Relationship Id="rId8" Type="http://schemas.openxmlformats.org/officeDocument/2006/relationships/hyperlink" Target="https://math.uiowa.edu/" TargetMode="External"/><Relationship Id="rId51" Type="http://schemas.openxmlformats.org/officeDocument/2006/relationships/hyperlink" Target="https://math.uiowa.edu/diversity-and-outreach/math-platoon" TargetMode="External"/><Relationship Id="rId3" Type="http://schemas.openxmlformats.org/officeDocument/2006/relationships/styles" Target="styles.xml"/><Relationship Id="rId12" Type="http://schemas.openxmlformats.org/officeDocument/2006/relationships/hyperlink" Target="https://clas.uiowa.edu/students/handbook/student-rights-responsibilities" TargetMode="External"/><Relationship Id="rId17" Type="http://schemas.openxmlformats.org/officeDocument/2006/relationships/hyperlink" Target="https://clas.uiowa.edu/students/students-academic-policies/registration-policies" TargetMode="External"/><Relationship Id="rId25" Type="http://schemas.openxmlformats.org/officeDocument/2006/relationships/hyperlink" Target="https://sds.studentlife.uiowa.edu/students/letter-accommodations-loa" TargetMode="External"/><Relationship Id="rId33" Type="http://schemas.openxmlformats.org/officeDocument/2006/relationships/hyperlink" Target="https://policy.clas.uiowa.edu/clas-policies-and-procedures/undergraduate-education/academic-misconduct-undergraduate" TargetMode="External"/><Relationship Id="rId38" Type="http://schemas.openxmlformats.org/officeDocument/2006/relationships/hyperlink" Target="mailto:dos-assistance@uiowa.edu" TargetMode="External"/><Relationship Id="rId46" Type="http://schemas.openxmlformats.org/officeDocument/2006/relationships/hyperlink" Target="https://ocrc.uiowa.edu/sexual-misconduct" TargetMode="External"/><Relationship Id="rId20" Type="http://schemas.openxmlformats.org/officeDocument/2006/relationships/hyperlink" Target="https://homepage.math.uiowa.edu/~idarcy/COURSES/MB/SPRING26/5760.html" TargetMode="External"/><Relationship Id="rId41" Type="http://schemas.openxmlformats.org/officeDocument/2006/relationships/hyperlink" Target="https://basicneeds.uiowa.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istrar.uiowa.edu/course-deadlines" TargetMode="External"/><Relationship Id="rId23" Type="http://schemas.openxmlformats.org/officeDocument/2006/relationships/hyperlink" Target="https://opsmanual.uiowa.edu/students/absences-class" TargetMode="External"/><Relationship Id="rId28" Type="http://schemas.openxmlformats.org/officeDocument/2006/relationships/hyperlink" Target="mailto:ui-ocrc@uiowa.edu" TargetMode="External"/><Relationship Id="rId36" Type="http://schemas.openxmlformats.org/officeDocument/2006/relationships/hyperlink" Target="http://mentalhealth.uiowa.edu/" TargetMode="External"/><Relationship Id="rId49" Type="http://schemas.openxmlformats.org/officeDocument/2006/relationships/hyperlink" Target="https://engineering.uiowa.edu/current-students/academic-support-and-tutoring/engineering-tu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Darcy, Isabel K</cp:lastModifiedBy>
  <cp:revision>4</cp:revision>
  <dcterms:created xsi:type="dcterms:W3CDTF">2026-01-06T01:30:00Z</dcterms:created>
  <dcterms:modified xsi:type="dcterms:W3CDTF">2026-01-06T03:20:00Z</dcterms:modified>
</cp:coreProperties>
</file>